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68A595" w14:textId="77777777" w:rsidR="009F0F35" w:rsidRPr="00C41444" w:rsidRDefault="009F0F35" w:rsidP="00324320">
      <w:pPr>
        <w:spacing w:after="0" w:line="240" w:lineRule="auto"/>
        <w:jc w:val="center"/>
        <w:rPr>
          <w:rFonts w:ascii="Times New Roman" w:eastAsia="Times New Roman" w:hAnsi="Times New Roman"/>
          <w:sz w:val="28"/>
          <w:szCs w:val="28"/>
          <w:lang w:eastAsia="ru-RU"/>
        </w:rPr>
      </w:pPr>
      <w:r w:rsidRPr="00C41444">
        <w:rPr>
          <w:rFonts w:ascii="Times New Roman" w:eastAsia="Times New Roman" w:hAnsi="Times New Roman"/>
          <w:sz w:val="28"/>
          <w:szCs w:val="28"/>
          <w:lang w:eastAsia="ru-RU"/>
        </w:rPr>
        <w:t xml:space="preserve">Федеральное государственное образовательное бюджетное </w:t>
      </w:r>
    </w:p>
    <w:p w14:paraId="3DA4E799" w14:textId="77777777" w:rsidR="009F0F35" w:rsidRPr="00C41444" w:rsidRDefault="009F0F35" w:rsidP="00324320">
      <w:pPr>
        <w:spacing w:after="0" w:line="240" w:lineRule="auto"/>
        <w:jc w:val="center"/>
        <w:rPr>
          <w:rFonts w:ascii="Times New Roman" w:eastAsia="Times New Roman" w:hAnsi="Times New Roman"/>
          <w:sz w:val="28"/>
          <w:szCs w:val="28"/>
          <w:lang w:eastAsia="ru-RU"/>
        </w:rPr>
      </w:pPr>
      <w:r w:rsidRPr="00C41444">
        <w:rPr>
          <w:rFonts w:ascii="Times New Roman" w:eastAsia="Times New Roman" w:hAnsi="Times New Roman"/>
          <w:sz w:val="28"/>
          <w:szCs w:val="28"/>
          <w:lang w:eastAsia="ru-RU"/>
        </w:rPr>
        <w:t>учреждение высшего образования</w:t>
      </w:r>
    </w:p>
    <w:p w14:paraId="7A55A156" w14:textId="77777777" w:rsidR="009F0F35" w:rsidRPr="00C41444" w:rsidRDefault="009F0F35" w:rsidP="00324320">
      <w:pPr>
        <w:spacing w:after="0" w:line="240" w:lineRule="auto"/>
        <w:jc w:val="center"/>
        <w:rPr>
          <w:rFonts w:ascii="Times New Roman" w:eastAsia="Times New Roman" w:hAnsi="Times New Roman"/>
          <w:b/>
          <w:bCs/>
          <w:caps/>
          <w:sz w:val="28"/>
          <w:szCs w:val="28"/>
          <w:lang w:eastAsia="ru-RU"/>
        </w:rPr>
      </w:pPr>
      <w:r w:rsidRPr="00C41444">
        <w:rPr>
          <w:rFonts w:ascii="Times New Roman" w:eastAsia="Times New Roman" w:hAnsi="Times New Roman"/>
          <w:b/>
          <w:bCs/>
          <w:caps/>
          <w:sz w:val="28"/>
          <w:szCs w:val="28"/>
          <w:lang w:eastAsia="ru-RU"/>
        </w:rPr>
        <w:t>«Финансовый университет при Правительстве</w:t>
      </w:r>
    </w:p>
    <w:p w14:paraId="421B4865" w14:textId="77777777" w:rsidR="009F0F35" w:rsidRPr="00C41444" w:rsidRDefault="009F0F35" w:rsidP="00324320">
      <w:pPr>
        <w:spacing w:after="0" w:line="240" w:lineRule="auto"/>
        <w:jc w:val="center"/>
        <w:rPr>
          <w:rFonts w:ascii="Times New Roman" w:eastAsia="Times New Roman" w:hAnsi="Times New Roman"/>
          <w:b/>
          <w:bCs/>
          <w:caps/>
          <w:sz w:val="28"/>
          <w:szCs w:val="28"/>
          <w:lang w:eastAsia="ru-RU"/>
        </w:rPr>
      </w:pPr>
      <w:r w:rsidRPr="00C41444">
        <w:rPr>
          <w:rFonts w:ascii="Times New Roman" w:eastAsia="Times New Roman" w:hAnsi="Times New Roman"/>
          <w:b/>
          <w:bCs/>
          <w:caps/>
          <w:sz w:val="28"/>
          <w:szCs w:val="28"/>
          <w:lang w:eastAsia="ru-RU"/>
        </w:rPr>
        <w:t>Российской Федерации»</w:t>
      </w:r>
    </w:p>
    <w:p w14:paraId="2BB510C0" w14:textId="77777777" w:rsidR="009F0F35" w:rsidRPr="00C41444" w:rsidRDefault="009F0F35" w:rsidP="00324320">
      <w:pPr>
        <w:spacing w:after="0" w:line="240" w:lineRule="auto"/>
        <w:jc w:val="center"/>
        <w:rPr>
          <w:rFonts w:ascii="Times New Roman" w:eastAsia="Times New Roman" w:hAnsi="Times New Roman"/>
          <w:b/>
          <w:bCs/>
          <w:sz w:val="28"/>
          <w:szCs w:val="28"/>
          <w:lang w:eastAsia="ru-RU"/>
        </w:rPr>
      </w:pPr>
      <w:r w:rsidRPr="00C41444">
        <w:rPr>
          <w:rFonts w:ascii="Times New Roman" w:eastAsia="Times New Roman" w:hAnsi="Times New Roman"/>
          <w:b/>
          <w:bCs/>
          <w:sz w:val="28"/>
          <w:szCs w:val="28"/>
          <w:lang w:eastAsia="ru-RU"/>
        </w:rPr>
        <w:t>(Финансовый университет)</w:t>
      </w:r>
    </w:p>
    <w:p w14:paraId="5C506938" w14:textId="77777777" w:rsidR="009F0F35" w:rsidRPr="00C41444" w:rsidRDefault="009F0F35" w:rsidP="00324320">
      <w:pPr>
        <w:spacing w:after="0" w:line="240" w:lineRule="auto"/>
        <w:jc w:val="center"/>
        <w:rPr>
          <w:rFonts w:ascii="Times New Roman" w:eastAsia="Times New Roman" w:hAnsi="Times New Roman"/>
          <w:sz w:val="28"/>
          <w:szCs w:val="28"/>
          <w:lang w:eastAsia="ru-RU"/>
        </w:rPr>
      </w:pPr>
    </w:p>
    <w:p w14:paraId="13E17086" w14:textId="77777777" w:rsidR="009F0F35" w:rsidRPr="00C41444" w:rsidRDefault="009F0F35" w:rsidP="00324320">
      <w:pPr>
        <w:spacing w:after="0" w:line="240" w:lineRule="auto"/>
        <w:jc w:val="center"/>
        <w:rPr>
          <w:rFonts w:ascii="Times New Roman" w:eastAsia="Times New Roman" w:hAnsi="Times New Roman"/>
          <w:b/>
          <w:sz w:val="28"/>
          <w:szCs w:val="28"/>
          <w:lang w:eastAsia="ru-RU"/>
        </w:rPr>
      </w:pPr>
      <w:r w:rsidRPr="00C41444">
        <w:rPr>
          <w:rFonts w:ascii="Times New Roman" w:eastAsia="Times New Roman" w:hAnsi="Times New Roman"/>
          <w:b/>
          <w:sz w:val="28"/>
          <w:szCs w:val="28"/>
          <w:lang w:eastAsia="ru-RU"/>
        </w:rPr>
        <w:t xml:space="preserve">Департамент корпоративных финансов </w:t>
      </w:r>
    </w:p>
    <w:p w14:paraId="4AA67CBA" w14:textId="77777777" w:rsidR="009F0F35" w:rsidRPr="00C41444" w:rsidRDefault="009F0F35" w:rsidP="00324320">
      <w:pPr>
        <w:spacing w:after="0" w:line="240" w:lineRule="auto"/>
        <w:jc w:val="center"/>
        <w:rPr>
          <w:rFonts w:ascii="Times New Roman" w:eastAsia="Times New Roman" w:hAnsi="Times New Roman"/>
          <w:b/>
          <w:sz w:val="28"/>
          <w:szCs w:val="28"/>
          <w:lang w:eastAsia="ru-RU"/>
        </w:rPr>
      </w:pPr>
      <w:r w:rsidRPr="00C41444">
        <w:rPr>
          <w:rFonts w:ascii="Times New Roman" w:eastAsia="Times New Roman" w:hAnsi="Times New Roman"/>
          <w:b/>
          <w:sz w:val="28"/>
          <w:szCs w:val="28"/>
          <w:lang w:eastAsia="ru-RU"/>
        </w:rPr>
        <w:t>и корпоративного управления</w:t>
      </w:r>
    </w:p>
    <w:p w14:paraId="700BC050" w14:textId="77777777" w:rsidR="009F0F35" w:rsidRPr="00C41444" w:rsidRDefault="009F0F35" w:rsidP="00324320">
      <w:pPr>
        <w:spacing w:after="0" w:line="240" w:lineRule="auto"/>
        <w:jc w:val="center"/>
        <w:rPr>
          <w:rFonts w:ascii="Times New Roman" w:eastAsia="Times New Roman" w:hAnsi="Times New Roman"/>
          <w:b/>
          <w:sz w:val="28"/>
          <w:szCs w:val="28"/>
          <w:lang w:eastAsia="ru-RU"/>
        </w:rPr>
      </w:pPr>
    </w:p>
    <w:p w14:paraId="0DDDA79D" w14:textId="77777777" w:rsidR="009F0F35" w:rsidRPr="00C41444" w:rsidRDefault="009F0F35" w:rsidP="00324320">
      <w:pPr>
        <w:autoSpaceDE w:val="0"/>
        <w:autoSpaceDN w:val="0"/>
        <w:adjustRightInd w:val="0"/>
        <w:spacing w:after="0" w:line="240" w:lineRule="auto"/>
        <w:jc w:val="center"/>
        <w:rPr>
          <w:rFonts w:ascii="Times New Roman" w:hAnsi="Times New Roman"/>
          <w:sz w:val="28"/>
          <w:szCs w:val="28"/>
        </w:rPr>
      </w:pPr>
    </w:p>
    <w:tbl>
      <w:tblPr>
        <w:tblW w:w="0" w:type="auto"/>
        <w:tblLook w:val="04A0" w:firstRow="1" w:lastRow="0" w:firstColumn="1" w:lastColumn="0" w:noHBand="0" w:noVBand="1"/>
      </w:tblPr>
      <w:tblGrid>
        <w:gridCol w:w="5070"/>
        <w:gridCol w:w="4784"/>
      </w:tblGrid>
      <w:tr w:rsidR="00A305D5" w:rsidRPr="00C41444" w14:paraId="52AE57FD" w14:textId="77777777" w:rsidTr="00010401">
        <w:tc>
          <w:tcPr>
            <w:tcW w:w="5070" w:type="dxa"/>
          </w:tcPr>
          <w:p w14:paraId="0B73F0E7" w14:textId="77777777" w:rsidR="00A305D5" w:rsidRPr="00C41444" w:rsidRDefault="00A305D5" w:rsidP="00A305D5">
            <w:pPr>
              <w:spacing w:after="0" w:line="240" w:lineRule="auto"/>
              <w:rPr>
                <w:rFonts w:ascii="Times New Roman" w:hAnsi="Times New Roman"/>
                <w:sz w:val="28"/>
                <w:szCs w:val="28"/>
              </w:rPr>
            </w:pPr>
          </w:p>
        </w:tc>
        <w:tc>
          <w:tcPr>
            <w:tcW w:w="4784" w:type="dxa"/>
            <w:hideMark/>
          </w:tcPr>
          <w:p w14:paraId="79ED909A" w14:textId="77777777" w:rsidR="00A305D5" w:rsidRPr="00C41444" w:rsidRDefault="00A305D5" w:rsidP="00A305D5">
            <w:pPr>
              <w:spacing w:after="0" w:line="240" w:lineRule="auto"/>
              <w:rPr>
                <w:rFonts w:ascii="Times New Roman" w:hAnsi="Times New Roman"/>
                <w:bCs/>
                <w:caps/>
                <w:sz w:val="28"/>
                <w:szCs w:val="28"/>
              </w:rPr>
            </w:pPr>
            <w:r w:rsidRPr="00C41444">
              <w:rPr>
                <w:rFonts w:ascii="Times New Roman" w:hAnsi="Times New Roman"/>
                <w:bCs/>
                <w:caps/>
                <w:sz w:val="28"/>
                <w:szCs w:val="28"/>
              </w:rPr>
              <w:t>утверждаю</w:t>
            </w:r>
          </w:p>
          <w:p w14:paraId="29D1571D" w14:textId="77777777" w:rsidR="00A305D5" w:rsidRPr="00C41444" w:rsidRDefault="00A305D5" w:rsidP="00A305D5">
            <w:pPr>
              <w:spacing w:after="0" w:line="240" w:lineRule="auto"/>
              <w:rPr>
                <w:rFonts w:ascii="Times New Roman" w:hAnsi="Times New Roman"/>
                <w:sz w:val="28"/>
                <w:szCs w:val="28"/>
              </w:rPr>
            </w:pPr>
            <w:r w:rsidRPr="00C41444">
              <w:rPr>
                <w:rFonts w:ascii="Times New Roman" w:hAnsi="Times New Roman"/>
                <w:sz w:val="28"/>
                <w:szCs w:val="28"/>
              </w:rPr>
              <w:t xml:space="preserve">Проректор по учебной </w:t>
            </w:r>
          </w:p>
          <w:p w14:paraId="5F07AE0D" w14:textId="77777777" w:rsidR="00A305D5" w:rsidRPr="00C41444" w:rsidRDefault="00A305D5" w:rsidP="00A305D5">
            <w:pPr>
              <w:spacing w:after="0" w:line="240" w:lineRule="auto"/>
              <w:rPr>
                <w:rFonts w:ascii="Times New Roman" w:hAnsi="Times New Roman"/>
                <w:sz w:val="28"/>
                <w:szCs w:val="28"/>
              </w:rPr>
            </w:pPr>
            <w:r w:rsidRPr="00C41444">
              <w:rPr>
                <w:rFonts w:ascii="Times New Roman" w:hAnsi="Times New Roman"/>
                <w:sz w:val="28"/>
                <w:szCs w:val="28"/>
              </w:rPr>
              <w:t>и методической работе</w:t>
            </w:r>
          </w:p>
          <w:p w14:paraId="44AD239B" w14:textId="77777777" w:rsidR="00A305D5" w:rsidRPr="00C41444" w:rsidRDefault="00A305D5" w:rsidP="00A305D5">
            <w:pPr>
              <w:tabs>
                <w:tab w:val="left" w:leader="underscore" w:pos="6862"/>
              </w:tabs>
              <w:spacing w:after="0" w:line="240" w:lineRule="auto"/>
              <w:rPr>
                <w:rFonts w:ascii="Times New Roman" w:hAnsi="Times New Roman"/>
                <w:sz w:val="28"/>
                <w:szCs w:val="28"/>
              </w:rPr>
            </w:pPr>
          </w:p>
          <w:p w14:paraId="413BC6F4" w14:textId="77777777" w:rsidR="00A305D5" w:rsidRPr="00C41444" w:rsidRDefault="00A305D5" w:rsidP="00A305D5">
            <w:pPr>
              <w:tabs>
                <w:tab w:val="left" w:leader="underscore" w:pos="6862"/>
              </w:tabs>
              <w:spacing w:after="0" w:line="240" w:lineRule="auto"/>
              <w:rPr>
                <w:rFonts w:ascii="Times New Roman" w:hAnsi="Times New Roman"/>
                <w:sz w:val="28"/>
                <w:szCs w:val="28"/>
              </w:rPr>
            </w:pPr>
            <w:r w:rsidRPr="00C41444">
              <w:rPr>
                <w:rFonts w:ascii="Times New Roman" w:hAnsi="Times New Roman"/>
                <w:sz w:val="28"/>
                <w:szCs w:val="28"/>
              </w:rPr>
              <w:t>___________________Е.А. Каменева</w:t>
            </w:r>
          </w:p>
          <w:p w14:paraId="2D4C49B8" w14:textId="359B2C6B" w:rsidR="00A305D5" w:rsidRPr="00C41444" w:rsidRDefault="00A1028C" w:rsidP="00A1028C">
            <w:pPr>
              <w:spacing w:after="0" w:line="240" w:lineRule="auto"/>
              <w:jc w:val="right"/>
              <w:rPr>
                <w:rFonts w:ascii="Times New Roman" w:hAnsi="Times New Roman"/>
                <w:sz w:val="28"/>
                <w:szCs w:val="28"/>
              </w:rPr>
            </w:pPr>
            <w:r>
              <w:rPr>
                <w:rFonts w:ascii="Times New Roman" w:hAnsi="Times New Roman"/>
                <w:sz w:val="28"/>
                <w:szCs w:val="28"/>
              </w:rPr>
              <w:t>21.04..2</w:t>
            </w:r>
            <w:r w:rsidR="00A305D5" w:rsidRPr="00C41444">
              <w:rPr>
                <w:rFonts w:ascii="Times New Roman" w:hAnsi="Times New Roman"/>
                <w:sz w:val="28"/>
                <w:szCs w:val="28"/>
              </w:rPr>
              <w:t>022г.</w:t>
            </w:r>
          </w:p>
          <w:p w14:paraId="62B4F1D5" w14:textId="77777777" w:rsidR="00A305D5" w:rsidRPr="00C41444" w:rsidRDefault="00A305D5" w:rsidP="00A305D5">
            <w:pPr>
              <w:spacing w:after="0" w:line="240" w:lineRule="auto"/>
              <w:rPr>
                <w:rFonts w:ascii="Times New Roman" w:hAnsi="Times New Roman"/>
                <w:sz w:val="28"/>
                <w:szCs w:val="28"/>
              </w:rPr>
            </w:pPr>
          </w:p>
        </w:tc>
      </w:tr>
    </w:tbl>
    <w:p w14:paraId="0E5C4C6D" w14:textId="2DB3FF7B" w:rsidR="00B80C6B" w:rsidRPr="005C4D89" w:rsidRDefault="005C4D89" w:rsidP="005C4D89">
      <w:pPr>
        <w:suppressAutoHyphens/>
        <w:spacing w:after="0" w:line="240" w:lineRule="auto"/>
        <w:jc w:val="center"/>
        <w:rPr>
          <w:rFonts w:ascii="Times New Roman" w:eastAsia="Times New Roman" w:hAnsi="Times New Roman"/>
          <w:sz w:val="28"/>
          <w:szCs w:val="28"/>
          <w:lang w:eastAsia="ar-SA"/>
        </w:rPr>
      </w:pPr>
      <w:r>
        <w:rPr>
          <w:rFonts w:ascii="Times New Roman" w:eastAsia="Times New Roman" w:hAnsi="Times New Roman"/>
          <w:sz w:val="28"/>
          <w:szCs w:val="20"/>
          <w:lang w:eastAsia="ar-SA"/>
        </w:rPr>
        <w:t xml:space="preserve">               </w:t>
      </w:r>
      <w:r w:rsidR="00B80C6B" w:rsidRPr="00C41444">
        <w:rPr>
          <w:rFonts w:ascii="Times New Roman" w:eastAsia="Times New Roman" w:hAnsi="Times New Roman"/>
          <w:sz w:val="28"/>
          <w:szCs w:val="20"/>
          <w:lang w:eastAsia="ar-SA"/>
        </w:rPr>
        <w:t xml:space="preserve">                                                           </w:t>
      </w:r>
    </w:p>
    <w:p w14:paraId="05ECB650" w14:textId="77777777" w:rsidR="009F0F35" w:rsidRPr="00C41444" w:rsidRDefault="009F0F35" w:rsidP="00324320">
      <w:pPr>
        <w:autoSpaceDE w:val="0"/>
        <w:autoSpaceDN w:val="0"/>
        <w:adjustRightInd w:val="0"/>
        <w:spacing w:after="0" w:line="240" w:lineRule="auto"/>
        <w:jc w:val="center"/>
        <w:rPr>
          <w:rFonts w:ascii="Times New Roman" w:hAnsi="Times New Roman"/>
          <w:b/>
          <w:bCs/>
          <w:sz w:val="36"/>
          <w:szCs w:val="36"/>
        </w:rPr>
      </w:pPr>
      <w:r w:rsidRPr="00C41444">
        <w:rPr>
          <w:rFonts w:ascii="Times New Roman" w:hAnsi="Times New Roman"/>
          <w:b/>
          <w:sz w:val="36"/>
          <w:szCs w:val="36"/>
        </w:rPr>
        <w:t xml:space="preserve">И.Ю. Беляева, </w:t>
      </w:r>
      <w:r w:rsidRPr="00C41444">
        <w:rPr>
          <w:rFonts w:ascii="Times New Roman" w:hAnsi="Times New Roman"/>
          <w:b/>
          <w:bCs/>
          <w:sz w:val="36"/>
          <w:szCs w:val="36"/>
        </w:rPr>
        <w:t>П.В. Кухтин</w:t>
      </w:r>
      <w:r w:rsidR="00F541A6" w:rsidRPr="00C41444">
        <w:rPr>
          <w:rFonts w:ascii="Times New Roman" w:hAnsi="Times New Roman"/>
          <w:b/>
          <w:bCs/>
          <w:sz w:val="36"/>
          <w:szCs w:val="36"/>
        </w:rPr>
        <w:t xml:space="preserve">, </w:t>
      </w:r>
      <w:r w:rsidR="00F541A6" w:rsidRPr="00C41444">
        <w:rPr>
          <w:rFonts w:ascii="Times New Roman" w:hAnsi="Times New Roman"/>
          <w:b/>
          <w:sz w:val="36"/>
          <w:szCs w:val="36"/>
        </w:rPr>
        <w:t>Е.А. Сычева</w:t>
      </w:r>
      <w:r w:rsidRPr="00C41444">
        <w:rPr>
          <w:rFonts w:ascii="Times New Roman" w:hAnsi="Times New Roman"/>
          <w:b/>
          <w:bCs/>
          <w:sz w:val="36"/>
          <w:szCs w:val="36"/>
        </w:rPr>
        <w:t xml:space="preserve"> </w:t>
      </w:r>
    </w:p>
    <w:p w14:paraId="651ABDD4" w14:textId="77777777" w:rsidR="00F541A6" w:rsidRPr="00C41444" w:rsidRDefault="00F541A6" w:rsidP="00324320">
      <w:pPr>
        <w:autoSpaceDE w:val="0"/>
        <w:autoSpaceDN w:val="0"/>
        <w:adjustRightInd w:val="0"/>
        <w:spacing w:after="0" w:line="240" w:lineRule="auto"/>
        <w:jc w:val="center"/>
        <w:rPr>
          <w:rFonts w:ascii="Times New Roman" w:hAnsi="Times New Roman"/>
          <w:b/>
          <w:bCs/>
          <w:sz w:val="36"/>
          <w:szCs w:val="36"/>
        </w:rPr>
      </w:pPr>
    </w:p>
    <w:p w14:paraId="4DF152A5" w14:textId="6EC6A29B" w:rsidR="00C7216A" w:rsidRPr="00C41444" w:rsidRDefault="009F0F35" w:rsidP="008B34A7">
      <w:pPr>
        <w:spacing w:after="0" w:line="240" w:lineRule="auto"/>
        <w:jc w:val="center"/>
        <w:rPr>
          <w:rFonts w:ascii="Times New Roman" w:hAnsi="Times New Roman"/>
          <w:b/>
          <w:sz w:val="36"/>
          <w:szCs w:val="36"/>
        </w:rPr>
      </w:pPr>
      <w:r w:rsidRPr="00C41444">
        <w:rPr>
          <w:rFonts w:ascii="Times New Roman" w:hAnsi="Times New Roman"/>
          <w:b/>
          <w:sz w:val="36"/>
          <w:szCs w:val="36"/>
        </w:rPr>
        <w:t>УПРАВЛЕНИ</w:t>
      </w:r>
      <w:r w:rsidR="00566909" w:rsidRPr="00C41444">
        <w:rPr>
          <w:rFonts w:ascii="Times New Roman" w:hAnsi="Times New Roman"/>
          <w:b/>
          <w:sz w:val="36"/>
          <w:szCs w:val="36"/>
        </w:rPr>
        <w:t>Е</w:t>
      </w:r>
      <w:r w:rsidR="005C4D89">
        <w:rPr>
          <w:rFonts w:ascii="Times New Roman" w:hAnsi="Times New Roman"/>
          <w:b/>
          <w:sz w:val="36"/>
          <w:szCs w:val="36"/>
        </w:rPr>
        <w:t xml:space="preserve"> </w:t>
      </w:r>
    </w:p>
    <w:p w14:paraId="3DFC5B9C" w14:textId="7928CAB2" w:rsidR="009F0F35" w:rsidRPr="00C41444" w:rsidRDefault="008B34A7" w:rsidP="008B34A7">
      <w:pPr>
        <w:spacing w:after="0" w:line="240" w:lineRule="auto"/>
        <w:jc w:val="center"/>
        <w:rPr>
          <w:rFonts w:ascii="Times New Roman" w:hAnsi="Times New Roman"/>
          <w:b/>
          <w:sz w:val="36"/>
          <w:szCs w:val="36"/>
        </w:rPr>
      </w:pPr>
      <w:r w:rsidRPr="00C41444">
        <w:rPr>
          <w:rFonts w:ascii="Times New Roman" w:hAnsi="Times New Roman"/>
          <w:b/>
          <w:sz w:val="36"/>
          <w:szCs w:val="36"/>
        </w:rPr>
        <w:t xml:space="preserve">СОБСТВЕННОСТЬЮ </w:t>
      </w:r>
      <w:r w:rsidR="005C4D89">
        <w:rPr>
          <w:rFonts w:ascii="Times New Roman" w:hAnsi="Times New Roman"/>
          <w:b/>
          <w:sz w:val="36"/>
          <w:szCs w:val="36"/>
        </w:rPr>
        <w:t>В АКЦИОНЕРНЫХ ОБЩЕСТВАХ С ГОСУДАРСТВЕННЫМ УЧАСТИЕМ</w:t>
      </w:r>
    </w:p>
    <w:p w14:paraId="15533715" w14:textId="77777777" w:rsidR="009F0F35" w:rsidRPr="00C41444" w:rsidRDefault="009F0F35" w:rsidP="00324320">
      <w:pPr>
        <w:autoSpaceDE w:val="0"/>
        <w:autoSpaceDN w:val="0"/>
        <w:adjustRightInd w:val="0"/>
        <w:spacing w:after="0" w:line="240" w:lineRule="auto"/>
        <w:jc w:val="center"/>
        <w:rPr>
          <w:rFonts w:ascii="Times New Roman" w:hAnsi="Times New Roman"/>
          <w:b/>
          <w:sz w:val="28"/>
          <w:szCs w:val="28"/>
        </w:rPr>
      </w:pPr>
    </w:p>
    <w:p w14:paraId="3474D814" w14:textId="77777777" w:rsidR="009F0F35" w:rsidRPr="00C41444" w:rsidRDefault="009F0F35" w:rsidP="00324320">
      <w:pPr>
        <w:autoSpaceDE w:val="0"/>
        <w:autoSpaceDN w:val="0"/>
        <w:adjustRightInd w:val="0"/>
        <w:spacing w:after="0" w:line="240" w:lineRule="auto"/>
        <w:jc w:val="center"/>
        <w:rPr>
          <w:rFonts w:ascii="Times New Roman" w:hAnsi="Times New Roman"/>
          <w:b/>
          <w:sz w:val="28"/>
          <w:szCs w:val="28"/>
        </w:rPr>
      </w:pPr>
      <w:r w:rsidRPr="00C41444">
        <w:rPr>
          <w:rFonts w:ascii="Times New Roman" w:hAnsi="Times New Roman"/>
          <w:b/>
          <w:sz w:val="28"/>
          <w:szCs w:val="28"/>
        </w:rPr>
        <w:t>Рабочая программа дисциплины</w:t>
      </w:r>
    </w:p>
    <w:p w14:paraId="01923AA1" w14:textId="77777777" w:rsidR="00C7216A" w:rsidRPr="00C41444" w:rsidRDefault="00C7216A" w:rsidP="00324320">
      <w:pPr>
        <w:autoSpaceDE w:val="0"/>
        <w:autoSpaceDN w:val="0"/>
        <w:adjustRightInd w:val="0"/>
        <w:spacing w:after="0" w:line="240" w:lineRule="auto"/>
        <w:jc w:val="center"/>
        <w:rPr>
          <w:rFonts w:ascii="Times New Roman" w:hAnsi="Times New Roman"/>
          <w:b/>
          <w:sz w:val="28"/>
          <w:szCs w:val="28"/>
        </w:rPr>
      </w:pPr>
    </w:p>
    <w:p w14:paraId="2BA1B045" w14:textId="77777777" w:rsidR="005C4D89" w:rsidRPr="005C4D89" w:rsidRDefault="005C4D89" w:rsidP="005C4D89">
      <w:pPr>
        <w:tabs>
          <w:tab w:val="left" w:pos="709"/>
          <w:tab w:val="left" w:pos="993"/>
        </w:tabs>
        <w:spacing w:after="0" w:line="240" w:lineRule="auto"/>
        <w:jc w:val="center"/>
        <w:rPr>
          <w:rFonts w:ascii="Times New Roman" w:hAnsi="Times New Roman"/>
          <w:sz w:val="28"/>
          <w:szCs w:val="28"/>
        </w:rPr>
      </w:pPr>
      <w:r w:rsidRPr="005C4D89">
        <w:rPr>
          <w:rFonts w:ascii="Times New Roman" w:hAnsi="Times New Roman"/>
          <w:sz w:val="28"/>
          <w:szCs w:val="28"/>
        </w:rPr>
        <w:t xml:space="preserve">для студентов, обучающихся по направлению подготовки </w:t>
      </w:r>
    </w:p>
    <w:p w14:paraId="74F40601" w14:textId="77777777" w:rsidR="005C4D89" w:rsidRPr="005C4D89" w:rsidRDefault="005C4D89" w:rsidP="005C4D89">
      <w:pPr>
        <w:tabs>
          <w:tab w:val="left" w:pos="709"/>
          <w:tab w:val="left" w:pos="993"/>
        </w:tabs>
        <w:spacing w:after="0" w:line="240" w:lineRule="auto"/>
        <w:jc w:val="center"/>
        <w:rPr>
          <w:rFonts w:ascii="Times New Roman" w:hAnsi="Times New Roman"/>
          <w:sz w:val="28"/>
          <w:szCs w:val="28"/>
        </w:rPr>
      </w:pPr>
      <w:r w:rsidRPr="005C4D89">
        <w:rPr>
          <w:rFonts w:ascii="Times New Roman" w:hAnsi="Times New Roman"/>
          <w:sz w:val="28"/>
          <w:szCs w:val="28"/>
        </w:rPr>
        <w:t xml:space="preserve">38.04.01 «Экономика», направленность программы магистратуры </w:t>
      </w:r>
    </w:p>
    <w:p w14:paraId="50F9C057" w14:textId="4B607007" w:rsidR="009F0F35" w:rsidRDefault="005C4D89" w:rsidP="005C4D89">
      <w:pPr>
        <w:tabs>
          <w:tab w:val="left" w:pos="709"/>
          <w:tab w:val="left" w:pos="993"/>
        </w:tabs>
        <w:spacing w:after="0" w:line="240" w:lineRule="auto"/>
        <w:jc w:val="center"/>
        <w:rPr>
          <w:rFonts w:ascii="Times New Roman" w:hAnsi="Times New Roman"/>
          <w:sz w:val="28"/>
          <w:szCs w:val="28"/>
        </w:rPr>
      </w:pPr>
      <w:r w:rsidRPr="005C4D89">
        <w:rPr>
          <w:rFonts w:ascii="Times New Roman" w:hAnsi="Times New Roman"/>
          <w:sz w:val="28"/>
          <w:szCs w:val="28"/>
        </w:rPr>
        <w:t>«Управление собственностью в акционерных обществах с государственным участием»</w:t>
      </w:r>
    </w:p>
    <w:p w14:paraId="4DB687FF" w14:textId="77777777" w:rsidR="005C4D89" w:rsidRPr="00C41444" w:rsidRDefault="005C4D89" w:rsidP="005C4D89">
      <w:pPr>
        <w:tabs>
          <w:tab w:val="left" w:pos="709"/>
          <w:tab w:val="left" w:pos="993"/>
        </w:tabs>
        <w:spacing w:after="0" w:line="240" w:lineRule="auto"/>
        <w:jc w:val="center"/>
        <w:rPr>
          <w:rFonts w:ascii="Times New Roman" w:eastAsia="Times New Roman" w:hAnsi="Times New Roman"/>
          <w:i/>
          <w:sz w:val="28"/>
          <w:szCs w:val="28"/>
          <w:lang w:eastAsia="ru-RU"/>
        </w:rPr>
      </w:pPr>
    </w:p>
    <w:p w14:paraId="1854A492" w14:textId="77777777" w:rsidR="00A305D5" w:rsidRPr="00C41444" w:rsidRDefault="00A305D5" w:rsidP="00A305D5">
      <w:pPr>
        <w:tabs>
          <w:tab w:val="left" w:pos="709"/>
          <w:tab w:val="left" w:pos="993"/>
        </w:tabs>
        <w:spacing w:after="0" w:line="240" w:lineRule="auto"/>
        <w:jc w:val="center"/>
        <w:rPr>
          <w:rFonts w:ascii="Times New Roman" w:eastAsia="Times New Roman" w:hAnsi="Times New Roman"/>
          <w:i/>
          <w:sz w:val="28"/>
          <w:szCs w:val="28"/>
          <w:lang w:eastAsia="ru-RU"/>
        </w:rPr>
      </w:pPr>
      <w:r w:rsidRPr="00C41444">
        <w:rPr>
          <w:rFonts w:ascii="Times New Roman" w:eastAsia="Times New Roman" w:hAnsi="Times New Roman"/>
          <w:i/>
          <w:sz w:val="28"/>
          <w:szCs w:val="28"/>
          <w:lang w:eastAsia="ru-RU"/>
        </w:rPr>
        <w:t>Рекомендовано Ученым советом Факультета экономики и бизнеса,</w:t>
      </w:r>
    </w:p>
    <w:p w14:paraId="023A3C26" w14:textId="669DB569" w:rsidR="00A305D5" w:rsidRPr="00C41444" w:rsidRDefault="00B619F8" w:rsidP="00A305D5">
      <w:pPr>
        <w:tabs>
          <w:tab w:val="left" w:pos="709"/>
          <w:tab w:val="left" w:pos="993"/>
        </w:tabs>
        <w:spacing w:after="0" w:line="240" w:lineRule="auto"/>
        <w:jc w:val="center"/>
        <w:rPr>
          <w:rFonts w:ascii="Times New Roman" w:eastAsia="Times New Roman" w:hAnsi="Times New Roman"/>
          <w:i/>
          <w:sz w:val="28"/>
          <w:szCs w:val="28"/>
          <w:lang w:eastAsia="ru-RU"/>
        </w:rPr>
      </w:pPr>
      <w:r>
        <w:rPr>
          <w:rFonts w:ascii="Times New Roman" w:eastAsia="Times New Roman" w:hAnsi="Times New Roman"/>
          <w:i/>
          <w:sz w:val="28"/>
          <w:szCs w:val="28"/>
          <w:lang w:eastAsia="ru-RU"/>
        </w:rPr>
        <w:t>протокол № 18</w:t>
      </w:r>
      <w:r w:rsidR="00A305D5" w:rsidRPr="00C41444">
        <w:rPr>
          <w:rFonts w:ascii="Times New Roman" w:eastAsia="Times New Roman" w:hAnsi="Times New Roman"/>
          <w:i/>
          <w:sz w:val="28"/>
          <w:szCs w:val="28"/>
          <w:lang w:eastAsia="ru-RU"/>
        </w:rPr>
        <w:t xml:space="preserve"> </w:t>
      </w:r>
      <w:r w:rsidR="0091452E" w:rsidRPr="00C41444">
        <w:rPr>
          <w:rFonts w:ascii="Times New Roman" w:eastAsia="Times New Roman" w:hAnsi="Times New Roman"/>
          <w:i/>
          <w:sz w:val="28"/>
          <w:szCs w:val="28"/>
          <w:lang w:eastAsia="ru-RU"/>
        </w:rPr>
        <w:t>от 19</w:t>
      </w:r>
      <w:r w:rsidR="0091452E">
        <w:rPr>
          <w:rFonts w:ascii="Times New Roman" w:eastAsia="Times New Roman" w:hAnsi="Times New Roman"/>
          <w:i/>
          <w:sz w:val="28"/>
          <w:szCs w:val="28"/>
          <w:lang w:eastAsia="ru-RU"/>
        </w:rPr>
        <w:t>.</w:t>
      </w:r>
      <w:r w:rsidR="00A305D5" w:rsidRPr="00C41444">
        <w:rPr>
          <w:rFonts w:ascii="Times New Roman" w:eastAsia="Times New Roman" w:hAnsi="Times New Roman"/>
          <w:i/>
          <w:sz w:val="28"/>
          <w:szCs w:val="28"/>
          <w:lang w:eastAsia="ru-RU"/>
        </w:rPr>
        <w:t>0</w:t>
      </w:r>
      <w:r w:rsidR="00137CE8" w:rsidRPr="00C41444">
        <w:rPr>
          <w:rFonts w:ascii="Times New Roman" w:eastAsia="Times New Roman" w:hAnsi="Times New Roman"/>
          <w:i/>
          <w:sz w:val="28"/>
          <w:szCs w:val="28"/>
          <w:lang w:eastAsia="ru-RU"/>
        </w:rPr>
        <w:t>4</w:t>
      </w:r>
      <w:r w:rsidR="00A305D5" w:rsidRPr="00C41444">
        <w:rPr>
          <w:rFonts w:ascii="Times New Roman" w:eastAsia="Times New Roman" w:hAnsi="Times New Roman"/>
          <w:i/>
          <w:sz w:val="28"/>
          <w:szCs w:val="28"/>
          <w:lang w:eastAsia="ru-RU"/>
        </w:rPr>
        <w:t>.2022г.</w:t>
      </w:r>
    </w:p>
    <w:p w14:paraId="0F223FBF" w14:textId="77777777" w:rsidR="00A305D5" w:rsidRPr="00C41444" w:rsidRDefault="00A305D5" w:rsidP="00A305D5">
      <w:pPr>
        <w:tabs>
          <w:tab w:val="left" w:pos="709"/>
          <w:tab w:val="left" w:pos="993"/>
        </w:tabs>
        <w:spacing w:after="0" w:line="240" w:lineRule="auto"/>
        <w:jc w:val="center"/>
        <w:rPr>
          <w:rFonts w:ascii="Times New Roman" w:eastAsia="Times New Roman" w:hAnsi="Times New Roman"/>
          <w:i/>
          <w:sz w:val="28"/>
          <w:szCs w:val="28"/>
          <w:lang w:eastAsia="ru-RU"/>
        </w:rPr>
      </w:pPr>
    </w:p>
    <w:p w14:paraId="2FF42FDF" w14:textId="77777777" w:rsidR="00A305D5" w:rsidRPr="00C41444" w:rsidRDefault="00A305D5" w:rsidP="00A305D5">
      <w:pPr>
        <w:tabs>
          <w:tab w:val="left" w:pos="709"/>
          <w:tab w:val="left" w:pos="993"/>
        </w:tabs>
        <w:spacing w:after="0" w:line="240" w:lineRule="auto"/>
        <w:jc w:val="center"/>
        <w:rPr>
          <w:rFonts w:ascii="Times New Roman" w:eastAsia="Times New Roman" w:hAnsi="Times New Roman"/>
          <w:i/>
          <w:sz w:val="28"/>
          <w:szCs w:val="28"/>
          <w:lang w:eastAsia="ru-RU"/>
        </w:rPr>
      </w:pPr>
      <w:r w:rsidRPr="00C41444">
        <w:rPr>
          <w:rFonts w:ascii="Times New Roman" w:eastAsia="Times New Roman" w:hAnsi="Times New Roman"/>
          <w:i/>
          <w:sz w:val="28"/>
          <w:szCs w:val="28"/>
          <w:lang w:eastAsia="ru-RU"/>
        </w:rPr>
        <w:t xml:space="preserve">Одобрено Советом учебно-научного департамента корпоративных финансов </w:t>
      </w:r>
    </w:p>
    <w:p w14:paraId="45DD524E" w14:textId="77777777" w:rsidR="00A305D5" w:rsidRPr="00C41444" w:rsidRDefault="00A305D5" w:rsidP="00A305D5">
      <w:pPr>
        <w:tabs>
          <w:tab w:val="left" w:pos="709"/>
          <w:tab w:val="left" w:pos="993"/>
        </w:tabs>
        <w:spacing w:after="0" w:line="240" w:lineRule="auto"/>
        <w:jc w:val="center"/>
        <w:rPr>
          <w:rFonts w:ascii="Times New Roman" w:eastAsia="Times New Roman" w:hAnsi="Times New Roman"/>
          <w:i/>
          <w:sz w:val="28"/>
          <w:szCs w:val="28"/>
          <w:lang w:eastAsia="ru-RU"/>
        </w:rPr>
      </w:pPr>
      <w:r w:rsidRPr="00C41444">
        <w:rPr>
          <w:rFonts w:ascii="Times New Roman" w:eastAsia="Times New Roman" w:hAnsi="Times New Roman"/>
          <w:i/>
          <w:sz w:val="28"/>
          <w:szCs w:val="28"/>
          <w:lang w:eastAsia="ru-RU"/>
        </w:rPr>
        <w:t>и корпоративного управления</w:t>
      </w:r>
    </w:p>
    <w:p w14:paraId="56AB6170" w14:textId="631DEC9C" w:rsidR="00A305D5" w:rsidRPr="00C41444" w:rsidRDefault="00A305D5" w:rsidP="00A305D5">
      <w:pPr>
        <w:spacing w:after="0" w:line="240" w:lineRule="auto"/>
        <w:jc w:val="center"/>
        <w:rPr>
          <w:rFonts w:ascii="Times New Roman" w:eastAsia="Times New Roman" w:hAnsi="Times New Roman"/>
          <w:sz w:val="28"/>
          <w:szCs w:val="28"/>
          <w:lang w:eastAsia="ru-RU"/>
        </w:rPr>
      </w:pPr>
      <w:r w:rsidRPr="00C41444">
        <w:rPr>
          <w:rFonts w:ascii="Times New Roman" w:eastAsia="Times New Roman" w:hAnsi="Times New Roman"/>
          <w:i/>
          <w:sz w:val="28"/>
          <w:szCs w:val="28"/>
          <w:lang w:eastAsia="ru-RU"/>
        </w:rPr>
        <w:t xml:space="preserve">протокол № </w:t>
      </w:r>
      <w:r w:rsidR="0091452E">
        <w:rPr>
          <w:rFonts w:ascii="Times New Roman" w:eastAsia="Times New Roman" w:hAnsi="Times New Roman"/>
          <w:i/>
          <w:sz w:val="28"/>
          <w:szCs w:val="28"/>
          <w:lang w:eastAsia="ru-RU"/>
        </w:rPr>
        <w:t>25</w:t>
      </w:r>
      <w:r w:rsidR="0091452E" w:rsidRPr="00C41444">
        <w:rPr>
          <w:rFonts w:ascii="Times New Roman" w:eastAsia="Times New Roman" w:hAnsi="Times New Roman"/>
          <w:i/>
          <w:sz w:val="28"/>
          <w:szCs w:val="28"/>
          <w:lang w:eastAsia="ru-RU"/>
        </w:rPr>
        <w:t xml:space="preserve"> от</w:t>
      </w:r>
      <w:r w:rsidR="0091452E">
        <w:rPr>
          <w:rFonts w:ascii="Times New Roman" w:eastAsia="Times New Roman" w:hAnsi="Times New Roman"/>
          <w:i/>
          <w:sz w:val="28"/>
          <w:szCs w:val="28"/>
          <w:lang w:eastAsia="ru-RU"/>
        </w:rPr>
        <w:t xml:space="preserve"> 15</w:t>
      </w:r>
      <w:r w:rsidRPr="00C41444">
        <w:rPr>
          <w:rFonts w:ascii="Times New Roman" w:eastAsia="Times New Roman" w:hAnsi="Times New Roman"/>
          <w:i/>
          <w:sz w:val="28"/>
          <w:szCs w:val="28"/>
          <w:lang w:eastAsia="ru-RU"/>
        </w:rPr>
        <w:t>.</w:t>
      </w:r>
      <w:r w:rsidR="0091452E">
        <w:rPr>
          <w:rFonts w:ascii="Times New Roman" w:eastAsia="Times New Roman" w:hAnsi="Times New Roman"/>
          <w:i/>
          <w:sz w:val="28"/>
          <w:szCs w:val="28"/>
          <w:lang w:eastAsia="ru-RU"/>
        </w:rPr>
        <w:t>03.</w:t>
      </w:r>
      <w:r w:rsidRPr="00C41444">
        <w:rPr>
          <w:rFonts w:ascii="Times New Roman" w:eastAsia="Times New Roman" w:hAnsi="Times New Roman"/>
          <w:i/>
          <w:sz w:val="28"/>
          <w:szCs w:val="28"/>
          <w:lang w:eastAsia="ru-RU"/>
        </w:rPr>
        <w:t>2022г.</w:t>
      </w:r>
    </w:p>
    <w:p w14:paraId="26237C5F" w14:textId="05096AC7" w:rsidR="009F0F35" w:rsidRPr="00C41444" w:rsidRDefault="009F0F35" w:rsidP="005C4D89">
      <w:pPr>
        <w:autoSpaceDE w:val="0"/>
        <w:autoSpaceDN w:val="0"/>
        <w:adjustRightInd w:val="0"/>
        <w:spacing w:after="0" w:line="240" w:lineRule="auto"/>
        <w:rPr>
          <w:rFonts w:ascii="Times New Roman" w:hAnsi="Times New Roman"/>
          <w:sz w:val="28"/>
          <w:szCs w:val="28"/>
        </w:rPr>
      </w:pPr>
    </w:p>
    <w:p w14:paraId="3A670AC0" w14:textId="77777777" w:rsidR="009F0F35" w:rsidRPr="00C41444" w:rsidRDefault="009F0F35" w:rsidP="00324320">
      <w:pPr>
        <w:autoSpaceDE w:val="0"/>
        <w:autoSpaceDN w:val="0"/>
        <w:adjustRightInd w:val="0"/>
        <w:spacing w:after="0" w:line="240" w:lineRule="auto"/>
        <w:jc w:val="center"/>
        <w:rPr>
          <w:rFonts w:ascii="Times New Roman" w:hAnsi="Times New Roman"/>
          <w:bCs/>
          <w:caps/>
          <w:sz w:val="28"/>
          <w:szCs w:val="28"/>
        </w:rPr>
      </w:pPr>
      <w:r w:rsidRPr="00C41444">
        <w:rPr>
          <w:rFonts w:ascii="Times New Roman" w:hAnsi="Times New Roman"/>
          <w:bCs/>
          <w:sz w:val="28"/>
          <w:szCs w:val="28"/>
        </w:rPr>
        <w:t>Москва</w:t>
      </w:r>
      <w:r w:rsidRPr="00C41444">
        <w:rPr>
          <w:rFonts w:ascii="Times New Roman" w:hAnsi="Times New Roman"/>
          <w:bCs/>
          <w:caps/>
          <w:sz w:val="28"/>
          <w:szCs w:val="28"/>
        </w:rPr>
        <w:t xml:space="preserve"> 20</w:t>
      </w:r>
      <w:r w:rsidR="00A305D5" w:rsidRPr="00C41444">
        <w:rPr>
          <w:rFonts w:ascii="Times New Roman" w:hAnsi="Times New Roman"/>
          <w:bCs/>
          <w:caps/>
          <w:sz w:val="28"/>
          <w:szCs w:val="28"/>
        </w:rPr>
        <w:t>22</w:t>
      </w:r>
    </w:p>
    <w:p w14:paraId="00885DFC" w14:textId="77777777" w:rsidR="000E3865" w:rsidRPr="00C41444" w:rsidRDefault="000D5E52" w:rsidP="00E902C3">
      <w:pPr>
        <w:autoSpaceDE w:val="0"/>
        <w:autoSpaceDN w:val="0"/>
        <w:adjustRightInd w:val="0"/>
        <w:spacing w:after="0" w:line="360" w:lineRule="auto"/>
        <w:jc w:val="center"/>
        <w:rPr>
          <w:rFonts w:ascii="Times New Roman" w:hAnsi="Times New Roman"/>
          <w:b/>
          <w:sz w:val="28"/>
          <w:szCs w:val="28"/>
        </w:rPr>
      </w:pPr>
      <w:r w:rsidRPr="00C41444">
        <w:rPr>
          <w:rFonts w:ascii="Times New Roman" w:hAnsi="Times New Roman"/>
          <w:b/>
          <w:bCs/>
          <w:sz w:val="28"/>
          <w:szCs w:val="28"/>
        </w:rPr>
        <w:br w:type="page"/>
      </w:r>
      <w:r w:rsidR="00503171" w:rsidRPr="00C41444">
        <w:rPr>
          <w:rFonts w:ascii="Times New Roman" w:hAnsi="Times New Roman"/>
          <w:b/>
          <w:sz w:val="28"/>
          <w:szCs w:val="28"/>
        </w:rPr>
        <w:lastRenderedPageBreak/>
        <w:t>Содержание</w:t>
      </w:r>
    </w:p>
    <w:p w14:paraId="0A8A3D2E" w14:textId="54D8E4A8" w:rsidR="009A02BD" w:rsidRPr="00C41444" w:rsidRDefault="009B4077" w:rsidP="00DD278B">
      <w:pPr>
        <w:spacing w:after="0" w:line="240" w:lineRule="auto"/>
        <w:jc w:val="both"/>
        <w:rPr>
          <w:rFonts w:ascii="Times New Roman" w:hAnsi="Times New Roman"/>
          <w:noProof/>
          <w:sz w:val="28"/>
          <w:szCs w:val="28"/>
        </w:rPr>
      </w:pPr>
      <w:r w:rsidRPr="00C41444">
        <w:fldChar w:fldCharType="begin"/>
      </w:r>
      <w:r w:rsidR="00503171" w:rsidRPr="00C41444">
        <w:instrText xml:space="preserve"> TOC \o "1-3" \h \z \u </w:instrText>
      </w:r>
      <w:r w:rsidRPr="00C41444">
        <w:fldChar w:fldCharType="separate"/>
      </w:r>
      <w:hyperlink w:anchor="_Toc27450337" w:history="1">
        <w:r w:rsidR="009A02BD" w:rsidRPr="00C41444">
          <w:rPr>
            <w:rStyle w:val="a7"/>
            <w:rFonts w:ascii="Times New Roman" w:hAnsi="Times New Roman"/>
            <w:noProof/>
            <w:sz w:val="28"/>
            <w:szCs w:val="28"/>
          </w:rPr>
          <w:t>1. Наименование дисциплины</w:t>
        </w:r>
        <w:r w:rsidR="006F5B13" w:rsidRPr="00C41444">
          <w:rPr>
            <w:rStyle w:val="a7"/>
            <w:rFonts w:ascii="Times New Roman" w:hAnsi="Times New Roman"/>
            <w:noProof/>
            <w:sz w:val="28"/>
            <w:szCs w:val="28"/>
          </w:rPr>
          <w:t>………………………………………………………….</w:t>
        </w:r>
        <w:r w:rsidRPr="00C41444">
          <w:rPr>
            <w:rStyle w:val="a7"/>
            <w:rFonts w:ascii="Times New Roman" w:hAnsi="Times New Roman"/>
            <w:noProof/>
            <w:webHidden/>
            <w:sz w:val="28"/>
            <w:szCs w:val="28"/>
          </w:rPr>
          <w:fldChar w:fldCharType="begin"/>
        </w:r>
        <w:r w:rsidR="009A02BD" w:rsidRPr="00C41444">
          <w:rPr>
            <w:rStyle w:val="a7"/>
            <w:rFonts w:ascii="Times New Roman" w:hAnsi="Times New Roman"/>
            <w:noProof/>
            <w:webHidden/>
            <w:sz w:val="28"/>
            <w:szCs w:val="28"/>
          </w:rPr>
          <w:instrText xml:space="preserve"> PAGEREF _Toc27450337 \h </w:instrText>
        </w:r>
        <w:r w:rsidRPr="00C41444">
          <w:rPr>
            <w:rStyle w:val="a7"/>
            <w:rFonts w:ascii="Times New Roman" w:hAnsi="Times New Roman"/>
            <w:noProof/>
            <w:webHidden/>
            <w:sz w:val="28"/>
            <w:szCs w:val="28"/>
          </w:rPr>
        </w:r>
        <w:r w:rsidRPr="00C41444">
          <w:rPr>
            <w:rStyle w:val="a7"/>
            <w:rFonts w:ascii="Times New Roman" w:hAnsi="Times New Roman"/>
            <w:noProof/>
            <w:webHidden/>
            <w:sz w:val="28"/>
            <w:szCs w:val="28"/>
          </w:rPr>
          <w:fldChar w:fldCharType="separate"/>
        </w:r>
        <w:r w:rsidR="00BF0DFE">
          <w:rPr>
            <w:rStyle w:val="a7"/>
            <w:rFonts w:ascii="Times New Roman" w:hAnsi="Times New Roman"/>
            <w:noProof/>
            <w:webHidden/>
            <w:sz w:val="28"/>
            <w:szCs w:val="28"/>
          </w:rPr>
          <w:t>3</w:t>
        </w:r>
        <w:r w:rsidRPr="00C41444">
          <w:rPr>
            <w:rStyle w:val="a7"/>
            <w:rFonts w:ascii="Times New Roman" w:hAnsi="Times New Roman"/>
            <w:noProof/>
            <w:webHidden/>
            <w:sz w:val="28"/>
            <w:szCs w:val="28"/>
          </w:rPr>
          <w:fldChar w:fldCharType="end"/>
        </w:r>
      </w:hyperlink>
    </w:p>
    <w:p w14:paraId="7459BCC4" w14:textId="30A95BF6" w:rsidR="009A02BD" w:rsidRPr="00C41444" w:rsidRDefault="00CA4AC1" w:rsidP="00DD278B">
      <w:pPr>
        <w:spacing w:after="0" w:line="240" w:lineRule="auto"/>
        <w:jc w:val="both"/>
        <w:rPr>
          <w:rStyle w:val="a7"/>
          <w:rFonts w:ascii="Times New Roman" w:hAnsi="Times New Roman"/>
          <w:noProof/>
          <w:sz w:val="28"/>
          <w:szCs w:val="28"/>
        </w:rPr>
      </w:pPr>
      <w:hyperlink w:anchor="_Toc27450338" w:history="1">
        <w:r w:rsidR="009A02BD" w:rsidRPr="00C41444">
          <w:rPr>
            <w:rStyle w:val="a7"/>
            <w:rFonts w:ascii="Times New Roman" w:hAnsi="Times New Roman"/>
            <w:noProof/>
            <w:sz w:val="28"/>
            <w:szCs w:val="28"/>
          </w:rPr>
          <w:t xml:space="preserve">2. </w:t>
        </w:r>
        <w:r w:rsidR="00F1376A" w:rsidRPr="00C41444">
          <w:rPr>
            <w:rStyle w:val="a7"/>
            <w:rFonts w:ascii="Times New Roman" w:hAnsi="Times New Roman"/>
            <w:noProof/>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6F5B13" w:rsidRPr="00C41444">
          <w:rPr>
            <w:rStyle w:val="a7"/>
            <w:rFonts w:ascii="Times New Roman" w:hAnsi="Times New Roman"/>
            <w:noProof/>
            <w:sz w:val="28"/>
            <w:szCs w:val="28"/>
          </w:rPr>
          <w:t>…………</w:t>
        </w:r>
        <w:r w:rsidR="00F1376A" w:rsidRPr="00C41444">
          <w:rPr>
            <w:rStyle w:val="a7"/>
            <w:rFonts w:ascii="Times New Roman" w:hAnsi="Times New Roman"/>
            <w:noProof/>
            <w:sz w:val="28"/>
            <w:szCs w:val="28"/>
          </w:rPr>
          <w:t xml:space="preserve"> ………………………………..</w:t>
        </w:r>
        <w:r w:rsidR="006F5B13" w:rsidRPr="00C41444">
          <w:rPr>
            <w:rStyle w:val="a7"/>
            <w:rFonts w:ascii="Times New Roman" w:hAnsi="Times New Roman"/>
            <w:noProof/>
            <w:sz w:val="28"/>
            <w:szCs w:val="28"/>
          </w:rPr>
          <w:t>……</w:t>
        </w:r>
        <w:r w:rsidR="009B4077" w:rsidRPr="00C41444">
          <w:rPr>
            <w:rStyle w:val="a7"/>
            <w:rFonts w:ascii="Times New Roman" w:hAnsi="Times New Roman"/>
            <w:noProof/>
            <w:webHidden/>
            <w:sz w:val="28"/>
            <w:szCs w:val="28"/>
          </w:rPr>
          <w:fldChar w:fldCharType="begin"/>
        </w:r>
        <w:r w:rsidR="009A02BD" w:rsidRPr="00C41444">
          <w:rPr>
            <w:rStyle w:val="a7"/>
            <w:rFonts w:ascii="Times New Roman" w:hAnsi="Times New Roman"/>
            <w:noProof/>
            <w:webHidden/>
            <w:sz w:val="28"/>
            <w:szCs w:val="28"/>
          </w:rPr>
          <w:instrText xml:space="preserve"> PAGEREF _Toc27450338 \h </w:instrText>
        </w:r>
        <w:r w:rsidR="009B4077" w:rsidRPr="00C41444">
          <w:rPr>
            <w:rStyle w:val="a7"/>
            <w:rFonts w:ascii="Times New Roman" w:hAnsi="Times New Roman"/>
            <w:noProof/>
            <w:webHidden/>
            <w:sz w:val="28"/>
            <w:szCs w:val="28"/>
          </w:rPr>
        </w:r>
        <w:r w:rsidR="009B4077" w:rsidRPr="00C41444">
          <w:rPr>
            <w:rStyle w:val="a7"/>
            <w:rFonts w:ascii="Times New Roman" w:hAnsi="Times New Roman"/>
            <w:noProof/>
            <w:webHidden/>
            <w:sz w:val="28"/>
            <w:szCs w:val="28"/>
          </w:rPr>
          <w:fldChar w:fldCharType="separate"/>
        </w:r>
        <w:r w:rsidR="00BF0DFE">
          <w:rPr>
            <w:rStyle w:val="a7"/>
            <w:rFonts w:ascii="Times New Roman" w:hAnsi="Times New Roman"/>
            <w:noProof/>
            <w:webHidden/>
            <w:sz w:val="28"/>
            <w:szCs w:val="28"/>
          </w:rPr>
          <w:t>3</w:t>
        </w:r>
        <w:r w:rsidR="009B4077" w:rsidRPr="00C41444">
          <w:rPr>
            <w:rStyle w:val="a7"/>
            <w:rFonts w:ascii="Times New Roman" w:hAnsi="Times New Roman"/>
            <w:noProof/>
            <w:webHidden/>
            <w:sz w:val="28"/>
            <w:szCs w:val="28"/>
          </w:rPr>
          <w:fldChar w:fldCharType="end"/>
        </w:r>
      </w:hyperlink>
    </w:p>
    <w:p w14:paraId="31AB933E" w14:textId="6B8CAACF" w:rsidR="009A02BD" w:rsidRPr="00C41444" w:rsidRDefault="00CA4AC1" w:rsidP="00DD278B">
      <w:pPr>
        <w:spacing w:after="0" w:line="240" w:lineRule="auto"/>
        <w:jc w:val="both"/>
        <w:rPr>
          <w:rFonts w:ascii="Times New Roman" w:hAnsi="Times New Roman"/>
          <w:noProof/>
          <w:sz w:val="28"/>
          <w:szCs w:val="28"/>
        </w:rPr>
      </w:pPr>
      <w:hyperlink w:anchor="_Toc27450339" w:history="1">
        <w:r w:rsidR="009A02BD" w:rsidRPr="00C41444">
          <w:rPr>
            <w:rStyle w:val="a7"/>
            <w:rFonts w:ascii="Times New Roman" w:hAnsi="Times New Roman"/>
            <w:noProof/>
            <w:sz w:val="28"/>
            <w:szCs w:val="28"/>
          </w:rPr>
          <w:t>3. Место дисциплины в структуре образовательной программы</w:t>
        </w:r>
        <w:r w:rsidR="006F5B13" w:rsidRPr="00C41444">
          <w:rPr>
            <w:rStyle w:val="a7"/>
            <w:rFonts w:ascii="Times New Roman" w:hAnsi="Times New Roman"/>
            <w:noProof/>
            <w:sz w:val="28"/>
            <w:szCs w:val="28"/>
          </w:rPr>
          <w:t>……………………</w:t>
        </w:r>
        <w:r w:rsidR="009B4077" w:rsidRPr="00C41444">
          <w:rPr>
            <w:rStyle w:val="a7"/>
            <w:rFonts w:ascii="Times New Roman" w:hAnsi="Times New Roman"/>
            <w:noProof/>
            <w:webHidden/>
            <w:sz w:val="28"/>
            <w:szCs w:val="28"/>
          </w:rPr>
          <w:fldChar w:fldCharType="begin"/>
        </w:r>
        <w:r w:rsidR="009A02BD" w:rsidRPr="00C41444">
          <w:rPr>
            <w:rStyle w:val="a7"/>
            <w:rFonts w:ascii="Times New Roman" w:hAnsi="Times New Roman"/>
            <w:noProof/>
            <w:webHidden/>
            <w:sz w:val="28"/>
            <w:szCs w:val="28"/>
          </w:rPr>
          <w:instrText xml:space="preserve"> PAGEREF _Toc27450339 \h </w:instrText>
        </w:r>
        <w:r w:rsidR="009B4077" w:rsidRPr="00C41444">
          <w:rPr>
            <w:rStyle w:val="a7"/>
            <w:rFonts w:ascii="Times New Roman" w:hAnsi="Times New Roman"/>
            <w:noProof/>
            <w:webHidden/>
            <w:sz w:val="28"/>
            <w:szCs w:val="28"/>
          </w:rPr>
        </w:r>
        <w:r w:rsidR="009B4077" w:rsidRPr="00C41444">
          <w:rPr>
            <w:rStyle w:val="a7"/>
            <w:rFonts w:ascii="Times New Roman" w:hAnsi="Times New Roman"/>
            <w:noProof/>
            <w:webHidden/>
            <w:sz w:val="28"/>
            <w:szCs w:val="28"/>
          </w:rPr>
          <w:fldChar w:fldCharType="separate"/>
        </w:r>
        <w:r w:rsidR="00BF0DFE">
          <w:rPr>
            <w:rStyle w:val="a7"/>
            <w:rFonts w:ascii="Times New Roman" w:hAnsi="Times New Roman"/>
            <w:noProof/>
            <w:webHidden/>
            <w:sz w:val="28"/>
            <w:szCs w:val="28"/>
          </w:rPr>
          <w:t>4</w:t>
        </w:r>
        <w:r w:rsidR="009B4077" w:rsidRPr="00C41444">
          <w:rPr>
            <w:rStyle w:val="a7"/>
            <w:rFonts w:ascii="Times New Roman" w:hAnsi="Times New Roman"/>
            <w:noProof/>
            <w:webHidden/>
            <w:sz w:val="28"/>
            <w:szCs w:val="28"/>
          </w:rPr>
          <w:fldChar w:fldCharType="end"/>
        </w:r>
      </w:hyperlink>
    </w:p>
    <w:p w14:paraId="1E3C8047" w14:textId="767E6E0C" w:rsidR="009A02BD" w:rsidRPr="00C41444" w:rsidRDefault="00CA4AC1" w:rsidP="00DD278B">
      <w:pPr>
        <w:spacing w:after="0" w:line="240" w:lineRule="auto"/>
        <w:jc w:val="both"/>
        <w:rPr>
          <w:rFonts w:ascii="Times New Roman" w:hAnsi="Times New Roman"/>
          <w:noProof/>
          <w:sz w:val="28"/>
          <w:szCs w:val="28"/>
        </w:rPr>
      </w:pPr>
      <w:hyperlink w:anchor="_Toc27450340" w:history="1">
        <w:r w:rsidR="009A02BD" w:rsidRPr="00C41444">
          <w:rPr>
            <w:rStyle w:val="a7"/>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F5B13" w:rsidRPr="00C41444">
          <w:rPr>
            <w:rStyle w:val="a7"/>
            <w:rFonts w:ascii="Times New Roman" w:hAnsi="Times New Roman"/>
            <w:noProof/>
            <w:sz w:val="28"/>
            <w:szCs w:val="28"/>
          </w:rPr>
          <w:t>……………………………………………………………………………</w:t>
        </w:r>
        <w:r w:rsidR="009B4077" w:rsidRPr="00C41444">
          <w:rPr>
            <w:rStyle w:val="a7"/>
            <w:rFonts w:ascii="Times New Roman" w:hAnsi="Times New Roman"/>
            <w:noProof/>
            <w:webHidden/>
            <w:sz w:val="28"/>
            <w:szCs w:val="28"/>
          </w:rPr>
          <w:fldChar w:fldCharType="begin"/>
        </w:r>
        <w:r w:rsidR="009A02BD" w:rsidRPr="00C41444">
          <w:rPr>
            <w:rStyle w:val="a7"/>
            <w:rFonts w:ascii="Times New Roman" w:hAnsi="Times New Roman"/>
            <w:noProof/>
            <w:webHidden/>
            <w:sz w:val="28"/>
            <w:szCs w:val="28"/>
          </w:rPr>
          <w:instrText xml:space="preserve"> PAGEREF _Toc27450340 \h </w:instrText>
        </w:r>
        <w:r w:rsidR="009B4077" w:rsidRPr="00C41444">
          <w:rPr>
            <w:rStyle w:val="a7"/>
            <w:rFonts w:ascii="Times New Roman" w:hAnsi="Times New Roman"/>
            <w:noProof/>
            <w:webHidden/>
            <w:sz w:val="28"/>
            <w:szCs w:val="28"/>
          </w:rPr>
        </w:r>
        <w:r w:rsidR="009B4077" w:rsidRPr="00C41444">
          <w:rPr>
            <w:rStyle w:val="a7"/>
            <w:rFonts w:ascii="Times New Roman" w:hAnsi="Times New Roman"/>
            <w:noProof/>
            <w:webHidden/>
            <w:sz w:val="28"/>
            <w:szCs w:val="28"/>
          </w:rPr>
          <w:fldChar w:fldCharType="separate"/>
        </w:r>
        <w:r w:rsidR="00BF0DFE">
          <w:rPr>
            <w:rStyle w:val="a7"/>
            <w:rFonts w:ascii="Times New Roman" w:hAnsi="Times New Roman"/>
            <w:noProof/>
            <w:webHidden/>
            <w:sz w:val="28"/>
            <w:szCs w:val="28"/>
          </w:rPr>
          <w:t>5</w:t>
        </w:r>
        <w:r w:rsidR="009B4077" w:rsidRPr="00C41444">
          <w:rPr>
            <w:rStyle w:val="a7"/>
            <w:rFonts w:ascii="Times New Roman" w:hAnsi="Times New Roman"/>
            <w:noProof/>
            <w:webHidden/>
            <w:sz w:val="28"/>
            <w:szCs w:val="28"/>
          </w:rPr>
          <w:fldChar w:fldCharType="end"/>
        </w:r>
      </w:hyperlink>
    </w:p>
    <w:p w14:paraId="1211D39A" w14:textId="7E2624E1" w:rsidR="009A02BD" w:rsidRPr="00C41444" w:rsidRDefault="00CA4AC1" w:rsidP="00DD278B">
      <w:pPr>
        <w:spacing w:after="0" w:line="240" w:lineRule="auto"/>
        <w:jc w:val="both"/>
        <w:rPr>
          <w:rFonts w:ascii="Times New Roman" w:hAnsi="Times New Roman"/>
          <w:noProof/>
          <w:sz w:val="28"/>
          <w:szCs w:val="28"/>
        </w:rPr>
      </w:pPr>
      <w:hyperlink w:anchor="_Toc27450341" w:history="1">
        <w:r w:rsidR="009A02BD" w:rsidRPr="00C41444">
          <w:rPr>
            <w:rStyle w:val="a7"/>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F5B13" w:rsidRPr="00C41444">
          <w:rPr>
            <w:rStyle w:val="a7"/>
            <w:rFonts w:ascii="Times New Roman" w:hAnsi="Times New Roman"/>
            <w:noProof/>
            <w:sz w:val="28"/>
            <w:szCs w:val="28"/>
          </w:rPr>
          <w:t>………</w:t>
        </w:r>
        <w:r w:rsidR="00BF0DFE">
          <w:rPr>
            <w:rStyle w:val="a7"/>
            <w:rFonts w:ascii="Times New Roman" w:hAnsi="Times New Roman"/>
            <w:noProof/>
            <w:sz w:val="28"/>
            <w:szCs w:val="28"/>
            <w:lang w:val="en-US"/>
          </w:rPr>
          <w:t xml:space="preserve">   </w:t>
        </w:r>
        <w:r w:rsidR="009B4077" w:rsidRPr="00C41444">
          <w:rPr>
            <w:rStyle w:val="a7"/>
            <w:rFonts w:ascii="Times New Roman" w:hAnsi="Times New Roman"/>
            <w:noProof/>
            <w:webHidden/>
            <w:sz w:val="28"/>
            <w:szCs w:val="28"/>
          </w:rPr>
          <w:fldChar w:fldCharType="begin"/>
        </w:r>
        <w:r w:rsidR="009A02BD" w:rsidRPr="00C41444">
          <w:rPr>
            <w:rStyle w:val="a7"/>
            <w:rFonts w:ascii="Times New Roman" w:hAnsi="Times New Roman"/>
            <w:noProof/>
            <w:webHidden/>
            <w:sz w:val="28"/>
            <w:szCs w:val="28"/>
          </w:rPr>
          <w:instrText xml:space="preserve"> PAGEREF _Toc27450341 \h </w:instrText>
        </w:r>
        <w:r w:rsidR="009B4077" w:rsidRPr="00C41444">
          <w:rPr>
            <w:rStyle w:val="a7"/>
            <w:rFonts w:ascii="Times New Roman" w:hAnsi="Times New Roman"/>
            <w:noProof/>
            <w:webHidden/>
            <w:sz w:val="28"/>
            <w:szCs w:val="28"/>
          </w:rPr>
        </w:r>
        <w:r w:rsidR="009B4077" w:rsidRPr="00C41444">
          <w:rPr>
            <w:rStyle w:val="a7"/>
            <w:rFonts w:ascii="Times New Roman" w:hAnsi="Times New Roman"/>
            <w:noProof/>
            <w:webHidden/>
            <w:sz w:val="28"/>
            <w:szCs w:val="28"/>
          </w:rPr>
          <w:fldChar w:fldCharType="separate"/>
        </w:r>
        <w:r w:rsidR="00BF0DFE">
          <w:rPr>
            <w:rStyle w:val="a7"/>
            <w:rFonts w:ascii="Times New Roman" w:hAnsi="Times New Roman"/>
            <w:noProof/>
            <w:webHidden/>
            <w:sz w:val="28"/>
            <w:szCs w:val="28"/>
          </w:rPr>
          <w:t>5</w:t>
        </w:r>
        <w:r w:rsidR="009B4077" w:rsidRPr="00C41444">
          <w:rPr>
            <w:rStyle w:val="a7"/>
            <w:rFonts w:ascii="Times New Roman" w:hAnsi="Times New Roman"/>
            <w:noProof/>
            <w:webHidden/>
            <w:sz w:val="28"/>
            <w:szCs w:val="28"/>
          </w:rPr>
          <w:fldChar w:fldCharType="end"/>
        </w:r>
      </w:hyperlink>
    </w:p>
    <w:p w14:paraId="50EF6A13" w14:textId="1ECD6B76" w:rsidR="009A02BD" w:rsidRPr="00C41444" w:rsidRDefault="00CA4AC1" w:rsidP="00BF0DFE">
      <w:pPr>
        <w:spacing w:after="0" w:line="240" w:lineRule="auto"/>
        <w:ind w:right="-93"/>
        <w:jc w:val="both"/>
        <w:rPr>
          <w:rFonts w:ascii="Times New Roman" w:hAnsi="Times New Roman"/>
          <w:noProof/>
          <w:sz w:val="28"/>
          <w:szCs w:val="28"/>
        </w:rPr>
      </w:pPr>
      <w:hyperlink w:anchor="_Toc27450342" w:history="1">
        <w:r w:rsidR="009A02BD" w:rsidRPr="00C41444">
          <w:rPr>
            <w:rStyle w:val="a7"/>
            <w:rFonts w:ascii="Times New Roman" w:hAnsi="Times New Roman"/>
            <w:noProof/>
            <w:sz w:val="28"/>
            <w:szCs w:val="28"/>
          </w:rPr>
          <w:t>5.1. Содержание дисциплины</w:t>
        </w:r>
        <w:r w:rsidR="009A02BD" w:rsidRPr="00C41444">
          <w:rPr>
            <w:rStyle w:val="a7"/>
            <w:rFonts w:ascii="Times New Roman" w:hAnsi="Times New Roman"/>
            <w:noProof/>
            <w:webHidden/>
            <w:sz w:val="28"/>
            <w:szCs w:val="28"/>
          </w:rPr>
          <w:tab/>
        </w:r>
        <w:r w:rsidR="006F5B13" w:rsidRPr="00C41444">
          <w:rPr>
            <w:rStyle w:val="a7"/>
            <w:rFonts w:ascii="Times New Roman" w:hAnsi="Times New Roman"/>
            <w:noProof/>
            <w:webHidden/>
            <w:sz w:val="28"/>
            <w:szCs w:val="28"/>
          </w:rPr>
          <w:t>………………………………………………………….</w:t>
        </w:r>
        <w:r w:rsidR="009B4077" w:rsidRPr="00C41444">
          <w:rPr>
            <w:rStyle w:val="a7"/>
            <w:rFonts w:ascii="Times New Roman" w:hAnsi="Times New Roman"/>
            <w:noProof/>
            <w:webHidden/>
            <w:sz w:val="28"/>
            <w:szCs w:val="28"/>
          </w:rPr>
          <w:fldChar w:fldCharType="begin"/>
        </w:r>
        <w:r w:rsidR="009A02BD" w:rsidRPr="00C41444">
          <w:rPr>
            <w:rStyle w:val="a7"/>
            <w:rFonts w:ascii="Times New Roman" w:hAnsi="Times New Roman"/>
            <w:noProof/>
            <w:webHidden/>
            <w:sz w:val="28"/>
            <w:szCs w:val="28"/>
          </w:rPr>
          <w:instrText xml:space="preserve"> PAGEREF _Toc27450342 \h </w:instrText>
        </w:r>
        <w:r w:rsidR="009B4077" w:rsidRPr="00C41444">
          <w:rPr>
            <w:rStyle w:val="a7"/>
            <w:rFonts w:ascii="Times New Roman" w:hAnsi="Times New Roman"/>
            <w:noProof/>
            <w:webHidden/>
            <w:sz w:val="28"/>
            <w:szCs w:val="28"/>
          </w:rPr>
        </w:r>
        <w:r w:rsidR="009B4077" w:rsidRPr="00C41444">
          <w:rPr>
            <w:rStyle w:val="a7"/>
            <w:rFonts w:ascii="Times New Roman" w:hAnsi="Times New Roman"/>
            <w:noProof/>
            <w:webHidden/>
            <w:sz w:val="28"/>
            <w:szCs w:val="28"/>
          </w:rPr>
          <w:fldChar w:fldCharType="separate"/>
        </w:r>
        <w:r w:rsidR="00BF0DFE">
          <w:rPr>
            <w:rStyle w:val="a7"/>
            <w:rFonts w:ascii="Times New Roman" w:hAnsi="Times New Roman"/>
            <w:noProof/>
            <w:webHidden/>
            <w:sz w:val="28"/>
            <w:szCs w:val="28"/>
          </w:rPr>
          <w:t>5</w:t>
        </w:r>
        <w:r w:rsidR="009B4077" w:rsidRPr="00C41444">
          <w:rPr>
            <w:rStyle w:val="a7"/>
            <w:rFonts w:ascii="Times New Roman" w:hAnsi="Times New Roman"/>
            <w:noProof/>
            <w:webHidden/>
            <w:sz w:val="28"/>
            <w:szCs w:val="28"/>
          </w:rPr>
          <w:fldChar w:fldCharType="end"/>
        </w:r>
      </w:hyperlink>
    </w:p>
    <w:p w14:paraId="0BC53E69" w14:textId="5F087AF1" w:rsidR="009A02BD" w:rsidRPr="00C41444" w:rsidRDefault="00CA4AC1" w:rsidP="00DD278B">
      <w:pPr>
        <w:spacing w:after="0" w:line="240" w:lineRule="auto"/>
        <w:jc w:val="both"/>
        <w:rPr>
          <w:rFonts w:ascii="Times New Roman" w:hAnsi="Times New Roman"/>
          <w:noProof/>
          <w:sz w:val="28"/>
          <w:szCs w:val="28"/>
        </w:rPr>
      </w:pPr>
      <w:hyperlink w:anchor="_Toc27450343" w:history="1">
        <w:r w:rsidR="009A02BD" w:rsidRPr="00C41444">
          <w:rPr>
            <w:rStyle w:val="a7"/>
            <w:rFonts w:ascii="Times New Roman" w:hAnsi="Times New Roman"/>
            <w:noProof/>
            <w:sz w:val="28"/>
            <w:szCs w:val="28"/>
          </w:rPr>
          <w:t>5.2. Учебно-тематический план</w:t>
        </w:r>
        <w:r w:rsidR="006F5B13" w:rsidRPr="00C41444">
          <w:rPr>
            <w:rStyle w:val="a7"/>
            <w:rFonts w:ascii="Times New Roman" w:hAnsi="Times New Roman"/>
            <w:noProof/>
            <w:sz w:val="28"/>
            <w:szCs w:val="28"/>
          </w:rPr>
          <w:t>………………………………………………………..</w:t>
        </w:r>
        <w:r w:rsidR="009B4077" w:rsidRPr="00C41444">
          <w:rPr>
            <w:rStyle w:val="a7"/>
            <w:rFonts w:ascii="Times New Roman" w:hAnsi="Times New Roman"/>
            <w:noProof/>
            <w:webHidden/>
            <w:sz w:val="28"/>
            <w:szCs w:val="28"/>
          </w:rPr>
          <w:fldChar w:fldCharType="begin"/>
        </w:r>
        <w:r w:rsidR="009A02BD" w:rsidRPr="00C41444">
          <w:rPr>
            <w:rStyle w:val="a7"/>
            <w:rFonts w:ascii="Times New Roman" w:hAnsi="Times New Roman"/>
            <w:noProof/>
            <w:webHidden/>
            <w:sz w:val="28"/>
            <w:szCs w:val="28"/>
          </w:rPr>
          <w:instrText xml:space="preserve"> PAGEREF _Toc27450343 \h </w:instrText>
        </w:r>
        <w:r w:rsidR="009B4077" w:rsidRPr="00C41444">
          <w:rPr>
            <w:rStyle w:val="a7"/>
            <w:rFonts w:ascii="Times New Roman" w:hAnsi="Times New Roman"/>
            <w:noProof/>
            <w:webHidden/>
            <w:sz w:val="28"/>
            <w:szCs w:val="28"/>
          </w:rPr>
        </w:r>
        <w:r w:rsidR="009B4077" w:rsidRPr="00C41444">
          <w:rPr>
            <w:rStyle w:val="a7"/>
            <w:rFonts w:ascii="Times New Roman" w:hAnsi="Times New Roman"/>
            <w:noProof/>
            <w:webHidden/>
            <w:sz w:val="28"/>
            <w:szCs w:val="28"/>
          </w:rPr>
          <w:fldChar w:fldCharType="separate"/>
        </w:r>
        <w:r w:rsidR="00BF0DFE">
          <w:rPr>
            <w:rStyle w:val="a7"/>
            <w:rFonts w:ascii="Times New Roman" w:hAnsi="Times New Roman"/>
            <w:noProof/>
            <w:webHidden/>
            <w:sz w:val="28"/>
            <w:szCs w:val="28"/>
          </w:rPr>
          <w:t>9</w:t>
        </w:r>
        <w:r w:rsidR="009B4077" w:rsidRPr="00C41444">
          <w:rPr>
            <w:rStyle w:val="a7"/>
            <w:rFonts w:ascii="Times New Roman" w:hAnsi="Times New Roman"/>
            <w:noProof/>
            <w:webHidden/>
            <w:sz w:val="28"/>
            <w:szCs w:val="28"/>
          </w:rPr>
          <w:fldChar w:fldCharType="end"/>
        </w:r>
      </w:hyperlink>
    </w:p>
    <w:p w14:paraId="28F7FE04" w14:textId="7A61DA15" w:rsidR="009A02BD" w:rsidRPr="00C41444" w:rsidRDefault="00CA4AC1" w:rsidP="00DD278B">
      <w:pPr>
        <w:spacing w:after="0" w:line="240" w:lineRule="auto"/>
        <w:jc w:val="both"/>
        <w:rPr>
          <w:rFonts w:ascii="Times New Roman" w:hAnsi="Times New Roman"/>
          <w:noProof/>
          <w:sz w:val="28"/>
          <w:szCs w:val="28"/>
        </w:rPr>
      </w:pPr>
      <w:hyperlink w:anchor="_Toc27450344" w:history="1">
        <w:r w:rsidR="009A02BD" w:rsidRPr="00C41444">
          <w:rPr>
            <w:rStyle w:val="a7"/>
            <w:rFonts w:ascii="Times New Roman" w:hAnsi="Times New Roman"/>
            <w:noProof/>
            <w:sz w:val="28"/>
            <w:szCs w:val="28"/>
          </w:rPr>
          <w:t>5.3. Содержание семинаров, практических занятий</w:t>
        </w:r>
        <w:r w:rsidR="006F5B13" w:rsidRPr="00C41444">
          <w:rPr>
            <w:rStyle w:val="a7"/>
            <w:rFonts w:ascii="Times New Roman" w:hAnsi="Times New Roman"/>
            <w:noProof/>
            <w:sz w:val="28"/>
            <w:szCs w:val="28"/>
          </w:rPr>
          <w:t>……………</w:t>
        </w:r>
        <w:r w:rsidR="00137CE8" w:rsidRPr="00C41444">
          <w:rPr>
            <w:rStyle w:val="a7"/>
            <w:rFonts w:ascii="Times New Roman" w:hAnsi="Times New Roman"/>
            <w:noProof/>
            <w:sz w:val="28"/>
            <w:szCs w:val="28"/>
          </w:rPr>
          <w:t xml:space="preserve">………………   </w:t>
        </w:r>
        <w:r w:rsidR="00BF0DFE">
          <w:rPr>
            <w:rStyle w:val="a7"/>
            <w:rFonts w:ascii="Times New Roman" w:hAnsi="Times New Roman"/>
            <w:noProof/>
            <w:sz w:val="28"/>
            <w:szCs w:val="28"/>
            <w:lang w:val="en-US"/>
          </w:rPr>
          <w:t xml:space="preserve">    </w:t>
        </w:r>
        <w:r w:rsidR="009B4077" w:rsidRPr="00C41444">
          <w:rPr>
            <w:rStyle w:val="a7"/>
            <w:rFonts w:ascii="Times New Roman" w:hAnsi="Times New Roman"/>
            <w:noProof/>
            <w:webHidden/>
            <w:sz w:val="28"/>
            <w:szCs w:val="28"/>
          </w:rPr>
          <w:fldChar w:fldCharType="begin"/>
        </w:r>
        <w:r w:rsidR="009A02BD" w:rsidRPr="00C41444">
          <w:rPr>
            <w:rStyle w:val="a7"/>
            <w:rFonts w:ascii="Times New Roman" w:hAnsi="Times New Roman"/>
            <w:noProof/>
            <w:webHidden/>
            <w:sz w:val="28"/>
            <w:szCs w:val="28"/>
          </w:rPr>
          <w:instrText xml:space="preserve"> PAGEREF _Toc27450344 \h </w:instrText>
        </w:r>
        <w:r w:rsidR="009B4077" w:rsidRPr="00C41444">
          <w:rPr>
            <w:rStyle w:val="a7"/>
            <w:rFonts w:ascii="Times New Roman" w:hAnsi="Times New Roman"/>
            <w:noProof/>
            <w:webHidden/>
            <w:sz w:val="28"/>
            <w:szCs w:val="28"/>
          </w:rPr>
        </w:r>
        <w:r w:rsidR="009B4077" w:rsidRPr="00C41444">
          <w:rPr>
            <w:rStyle w:val="a7"/>
            <w:rFonts w:ascii="Times New Roman" w:hAnsi="Times New Roman"/>
            <w:noProof/>
            <w:webHidden/>
            <w:sz w:val="28"/>
            <w:szCs w:val="28"/>
          </w:rPr>
          <w:fldChar w:fldCharType="separate"/>
        </w:r>
        <w:r w:rsidR="00BF0DFE">
          <w:rPr>
            <w:rStyle w:val="a7"/>
            <w:rFonts w:ascii="Times New Roman" w:hAnsi="Times New Roman"/>
            <w:noProof/>
            <w:webHidden/>
            <w:sz w:val="28"/>
            <w:szCs w:val="28"/>
          </w:rPr>
          <w:t>10</w:t>
        </w:r>
        <w:r w:rsidR="009B4077" w:rsidRPr="00C41444">
          <w:rPr>
            <w:rStyle w:val="a7"/>
            <w:rFonts w:ascii="Times New Roman" w:hAnsi="Times New Roman"/>
            <w:noProof/>
            <w:webHidden/>
            <w:sz w:val="28"/>
            <w:szCs w:val="28"/>
          </w:rPr>
          <w:fldChar w:fldCharType="end"/>
        </w:r>
      </w:hyperlink>
    </w:p>
    <w:p w14:paraId="4CD897F3" w14:textId="4DE6F39F" w:rsidR="009A02BD" w:rsidRPr="00C41444" w:rsidRDefault="00CA4AC1" w:rsidP="00DD278B">
      <w:pPr>
        <w:spacing w:after="0" w:line="240" w:lineRule="auto"/>
        <w:jc w:val="both"/>
        <w:rPr>
          <w:rFonts w:ascii="Times New Roman" w:hAnsi="Times New Roman"/>
          <w:noProof/>
          <w:sz w:val="28"/>
          <w:szCs w:val="28"/>
        </w:rPr>
      </w:pPr>
      <w:hyperlink w:anchor="_Toc27450345" w:history="1">
        <w:r w:rsidR="009A02BD" w:rsidRPr="00C41444">
          <w:rPr>
            <w:rStyle w:val="a7"/>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6F5B13" w:rsidRPr="00C41444">
          <w:rPr>
            <w:rStyle w:val="a7"/>
            <w:rFonts w:ascii="Times New Roman" w:hAnsi="Times New Roman"/>
            <w:noProof/>
            <w:sz w:val="28"/>
            <w:szCs w:val="28"/>
          </w:rPr>
          <w:t>…………………………………………………………</w:t>
        </w:r>
        <w:r w:rsidR="009B4077" w:rsidRPr="00C41444">
          <w:rPr>
            <w:rStyle w:val="a7"/>
            <w:rFonts w:ascii="Times New Roman" w:hAnsi="Times New Roman"/>
            <w:noProof/>
            <w:webHidden/>
            <w:sz w:val="28"/>
            <w:szCs w:val="28"/>
          </w:rPr>
          <w:fldChar w:fldCharType="begin"/>
        </w:r>
        <w:r w:rsidR="009A02BD" w:rsidRPr="00C41444">
          <w:rPr>
            <w:rStyle w:val="a7"/>
            <w:rFonts w:ascii="Times New Roman" w:hAnsi="Times New Roman"/>
            <w:noProof/>
            <w:webHidden/>
            <w:sz w:val="28"/>
            <w:szCs w:val="28"/>
          </w:rPr>
          <w:instrText xml:space="preserve"> PAGEREF _Toc27450345 \h </w:instrText>
        </w:r>
        <w:r w:rsidR="009B4077" w:rsidRPr="00C41444">
          <w:rPr>
            <w:rStyle w:val="a7"/>
            <w:rFonts w:ascii="Times New Roman" w:hAnsi="Times New Roman"/>
            <w:noProof/>
            <w:webHidden/>
            <w:sz w:val="28"/>
            <w:szCs w:val="28"/>
          </w:rPr>
        </w:r>
        <w:r w:rsidR="009B4077" w:rsidRPr="00C41444">
          <w:rPr>
            <w:rStyle w:val="a7"/>
            <w:rFonts w:ascii="Times New Roman" w:hAnsi="Times New Roman"/>
            <w:noProof/>
            <w:webHidden/>
            <w:sz w:val="28"/>
            <w:szCs w:val="28"/>
          </w:rPr>
          <w:fldChar w:fldCharType="separate"/>
        </w:r>
        <w:r w:rsidR="00BF0DFE">
          <w:rPr>
            <w:rStyle w:val="a7"/>
            <w:rFonts w:ascii="Times New Roman" w:hAnsi="Times New Roman"/>
            <w:noProof/>
            <w:webHidden/>
            <w:sz w:val="28"/>
            <w:szCs w:val="28"/>
          </w:rPr>
          <w:t>11</w:t>
        </w:r>
        <w:r w:rsidR="009B4077" w:rsidRPr="00C41444">
          <w:rPr>
            <w:rStyle w:val="a7"/>
            <w:rFonts w:ascii="Times New Roman" w:hAnsi="Times New Roman"/>
            <w:noProof/>
            <w:webHidden/>
            <w:sz w:val="28"/>
            <w:szCs w:val="28"/>
          </w:rPr>
          <w:fldChar w:fldCharType="end"/>
        </w:r>
      </w:hyperlink>
    </w:p>
    <w:p w14:paraId="2C4A1D78" w14:textId="157A8E17" w:rsidR="009A02BD" w:rsidRPr="00C41444" w:rsidRDefault="00CA4AC1" w:rsidP="00DD278B">
      <w:pPr>
        <w:spacing w:after="0" w:line="240" w:lineRule="auto"/>
        <w:jc w:val="both"/>
        <w:rPr>
          <w:rFonts w:ascii="Times New Roman" w:hAnsi="Times New Roman"/>
          <w:noProof/>
          <w:sz w:val="28"/>
          <w:szCs w:val="28"/>
        </w:rPr>
      </w:pPr>
      <w:hyperlink w:anchor="_Toc27450346" w:history="1">
        <w:r w:rsidR="009A02BD" w:rsidRPr="00C41444">
          <w:rPr>
            <w:rStyle w:val="a7"/>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6F5B13" w:rsidRPr="00C41444">
          <w:rPr>
            <w:rStyle w:val="a7"/>
            <w:rFonts w:ascii="Times New Roman" w:hAnsi="Times New Roman"/>
            <w:noProof/>
            <w:sz w:val="28"/>
            <w:szCs w:val="28"/>
          </w:rPr>
          <w:t>……………………………………</w:t>
        </w:r>
        <w:r w:rsidR="009B4077" w:rsidRPr="00C41444">
          <w:rPr>
            <w:rStyle w:val="a7"/>
            <w:rFonts w:ascii="Times New Roman" w:hAnsi="Times New Roman"/>
            <w:noProof/>
            <w:webHidden/>
            <w:sz w:val="28"/>
            <w:szCs w:val="28"/>
          </w:rPr>
          <w:fldChar w:fldCharType="begin"/>
        </w:r>
        <w:r w:rsidR="009A02BD" w:rsidRPr="00C41444">
          <w:rPr>
            <w:rStyle w:val="a7"/>
            <w:rFonts w:ascii="Times New Roman" w:hAnsi="Times New Roman"/>
            <w:noProof/>
            <w:webHidden/>
            <w:sz w:val="28"/>
            <w:szCs w:val="28"/>
          </w:rPr>
          <w:instrText xml:space="preserve"> PAGEREF _Toc27450346 \h </w:instrText>
        </w:r>
        <w:r w:rsidR="009B4077" w:rsidRPr="00C41444">
          <w:rPr>
            <w:rStyle w:val="a7"/>
            <w:rFonts w:ascii="Times New Roman" w:hAnsi="Times New Roman"/>
            <w:noProof/>
            <w:webHidden/>
            <w:sz w:val="28"/>
            <w:szCs w:val="28"/>
          </w:rPr>
        </w:r>
        <w:r w:rsidR="009B4077" w:rsidRPr="00C41444">
          <w:rPr>
            <w:rStyle w:val="a7"/>
            <w:rFonts w:ascii="Times New Roman" w:hAnsi="Times New Roman"/>
            <w:noProof/>
            <w:webHidden/>
            <w:sz w:val="28"/>
            <w:szCs w:val="28"/>
          </w:rPr>
          <w:fldChar w:fldCharType="separate"/>
        </w:r>
        <w:r w:rsidR="00BF0DFE">
          <w:rPr>
            <w:rStyle w:val="a7"/>
            <w:rFonts w:ascii="Times New Roman" w:hAnsi="Times New Roman"/>
            <w:noProof/>
            <w:webHidden/>
            <w:sz w:val="28"/>
            <w:szCs w:val="28"/>
          </w:rPr>
          <w:t>11</w:t>
        </w:r>
        <w:r w:rsidR="009B4077" w:rsidRPr="00C41444">
          <w:rPr>
            <w:rStyle w:val="a7"/>
            <w:rFonts w:ascii="Times New Roman" w:hAnsi="Times New Roman"/>
            <w:noProof/>
            <w:webHidden/>
            <w:sz w:val="28"/>
            <w:szCs w:val="28"/>
          </w:rPr>
          <w:fldChar w:fldCharType="end"/>
        </w:r>
      </w:hyperlink>
    </w:p>
    <w:p w14:paraId="3259566B" w14:textId="49357690" w:rsidR="009A02BD" w:rsidRPr="00C41444" w:rsidRDefault="00CA4AC1" w:rsidP="00DD278B">
      <w:pPr>
        <w:spacing w:after="0" w:line="240" w:lineRule="auto"/>
        <w:jc w:val="both"/>
        <w:rPr>
          <w:rFonts w:ascii="Times New Roman" w:hAnsi="Times New Roman"/>
          <w:noProof/>
          <w:sz w:val="28"/>
          <w:szCs w:val="28"/>
        </w:rPr>
      </w:pPr>
      <w:hyperlink w:anchor="_Toc27450347" w:history="1">
        <w:r w:rsidR="009A02BD" w:rsidRPr="00C41444">
          <w:rPr>
            <w:rStyle w:val="a7"/>
            <w:rFonts w:ascii="Times New Roman" w:hAnsi="Times New Roman"/>
            <w:noProof/>
            <w:sz w:val="28"/>
            <w:szCs w:val="28"/>
          </w:rPr>
          <w:t>6.2. Перечень вопросов, заданий, тем для</w:t>
        </w:r>
        <w:r w:rsidR="006F5B13" w:rsidRPr="00C41444">
          <w:rPr>
            <w:rStyle w:val="a7"/>
            <w:rFonts w:ascii="Times New Roman" w:hAnsi="Times New Roman"/>
            <w:noProof/>
            <w:sz w:val="28"/>
            <w:szCs w:val="28"/>
          </w:rPr>
          <w:t xml:space="preserve"> подготовки к текущему контролю……</w:t>
        </w:r>
        <w:r w:rsidR="009B4077" w:rsidRPr="00C41444">
          <w:rPr>
            <w:rStyle w:val="a7"/>
            <w:rFonts w:ascii="Times New Roman" w:hAnsi="Times New Roman"/>
            <w:noProof/>
            <w:webHidden/>
            <w:sz w:val="28"/>
            <w:szCs w:val="28"/>
          </w:rPr>
          <w:fldChar w:fldCharType="begin"/>
        </w:r>
        <w:r w:rsidR="009A02BD" w:rsidRPr="00C41444">
          <w:rPr>
            <w:rStyle w:val="a7"/>
            <w:rFonts w:ascii="Times New Roman" w:hAnsi="Times New Roman"/>
            <w:noProof/>
            <w:webHidden/>
            <w:sz w:val="28"/>
            <w:szCs w:val="28"/>
          </w:rPr>
          <w:instrText xml:space="preserve"> PAGEREF _Toc27450347 \h </w:instrText>
        </w:r>
        <w:r w:rsidR="009B4077" w:rsidRPr="00C41444">
          <w:rPr>
            <w:rStyle w:val="a7"/>
            <w:rFonts w:ascii="Times New Roman" w:hAnsi="Times New Roman"/>
            <w:noProof/>
            <w:webHidden/>
            <w:sz w:val="28"/>
            <w:szCs w:val="28"/>
          </w:rPr>
        </w:r>
        <w:r w:rsidR="009B4077" w:rsidRPr="00C41444">
          <w:rPr>
            <w:rStyle w:val="a7"/>
            <w:rFonts w:ascii="Times New Roman" w:hAnsi="Times New Roman"/>
            <w:noProof/>
            <w:webHidden/>
            <w:sz w:val="28"/>
            <w:szCs w:val="28"/>
          </w:rPr>
          <w:fldChar w:fldCharType="separate"/>
        </w:r>
        <w:r w:rsidR="00BF0DFE">
          <w:rPr>
            <w:rStyle w:val="a7"/>
            <w:rFonts w:ascii="Times New Roman" w:hAnsi="Times New Roman"/>
            <w:noProof/>
            <w:webHidden/>
            <w:sz w:val="28"/>
            <w:szCs w:val="28"/>
          </w:rPr>
          <w:t>12</w:t>
        </w:r>
        <w:r w:rsidR="009B4077" w:rsidRPr="00C41444">
          <w:rPr>
            <w:rStyle w:val="a7"/>
            <w:rFonts w:ascii="Times New Roman" w:hAnsi="Times New Roman"/>
            <w:noProof/>
            <w:webHidden/>
            <w:sz w:val="28"/>
            <w:szCs w:val="28"/>
          </w:rPr>
          <w:fldChar w:fldCharType="end"/>
        </w:r>
      </w:hyperlink>
    </w:p>
    <w:p w14:paraId="285507D6" w14:textId="7D0095A4" w:rsidR="009A02BD" w:rsidRPr="00C41444" w:rsidRDefault="00CA4AC1" w:rsidP="00DD278B">
      <w:pPr>
        <w:spacing w:after="0" w:line="240" w:lineRule="auto"/>
        <w:jc w:val="both"/>
        <w:rPr>
          <w:rFonts w:ascii="Times New Roman" w:hAnsi="Times New Roman"/>
          <w:noProof/>
          <w:sz w:val="28"/>
          <w:szCs w:val="28"/>
        </w:rPr>
      </w:pPr>
      <w:hyperlink w:anchor="_Toc27450348" w:history="1">
        <w:r w:rsidR="009A02BD" w:rsidRPr="00C41444">
          <w:rPr>
            <w:rStyle w:val="a7"/>
            <w:rFonts w:ascii="Times New Roman" w:hAnsi="Times New Roman"/>
            <w:noProof/>
            <w:sz w:val="28"/>
            <w:szCs w:val="28"/>
          </w:rPr>
          <w:t>7.</w:t>
        </w:r>
        <w:r w:rsidR="009A02BD" w:rsidRPr="00C41444">
          <w:rPr>
            <w:rStyle w:val="a7"/>
            <w:rFonts w:ascii="Times New Roman" w:hAnsi="Times New Roman"/>
            <w:noProof/>
            <w:sz w:val="28"/>
            <w:szCs w:val="28"/>
          </w:rPr>
          <w:tab/>
          <w:t>Фонд оценочных средств для проведения промежуточной аттестации обучающихся по дисциплине</w:t>
        </w:r>
        <w:r w:rsidR="006F5B13" w:rsidRPr="00C41444">
          <w:rPr>
            <w:rStyle w:val="a7"/>
            <w:rFonts w:ascii="Times New Roman" w:hAnsi="Times New Roman"/>
            <w:noProof/>
            <w:sz w:val="28"/>
            <w:szCs w:val="28"/>
          </w:rPr>
          <w:t>…………………………………………………………</w:t>
        </w:r>
        <w:r w:rsidR="009B4077" w:rsidRPr="00C41444">
          <w:rPr>
            <w:rStyle w:val="a7"/>
            <w:rFonts w:ascii="Times New Roman" w:hAnsi="Times New Roman"/>
            <w:noProof/>
            <w:webHidden/>
            <w:sz w:val="28"/>
            <w:szCs w:val="28"/>
          </w:rPr>
          <w:fldChar w:fldCharType="begin"/>
        </w:r>
        <w:r w:rsidR="009A02BD" w:rsidRPr="00C41444">
          <w:rPr>
            <w:rStyle w:val="a7"/>
            <w:rFonts w:ascii="Times New Roman" w:hAnsi="Times New Roman"/>
            <w:noProof/>
            <w:webHidden/>
            <w:sz w:val="28"/>
            <w:szCs w:val="28"/>
          </w:rPr>
          <w:instrText xml:space="preserve"> PAGEREF _Toc27450348 \h </w:instrText>
        </w:r>
        <w:r w:rsidR="009B4077" w:rsidRPr="00C41444">
          <w:rPr>
            <w:rStyle w:val="a7"/>
            <w:rFonts w:ascii="Times New Roman" w:hAnsi="Times New Roman"/>
            <w:noProof/>
            <w:webHidden/>
            <w:sz w:val="28"/>
            <w:szCs w:val="28"/>
          </w:rPr>
        </w:r>
        <w:r w:rsidR="009B4077" w:rsidRPr="00C41444">
          <w:rPr>
            <w:rStyle w:val="a7"/>
            <w:rFonts w:ascii="Times New Roman" w:hAnsi="Times New Roman"/>
            <w:noProof/>
            <w:webHidden/>
            <w:sz w:val="28"/>
            <w:szCs w:val="28"/>
          </w:rPr>
          <w:fldChar w:fldCharType="separate"/>
        </w:r>
        <w:r w:rsidR="00BF0DFE">
          <w:rPr>
            <w:rStyle w:val="a7"/>
            <w:rFonts w:ascii="Times New Roman" w:hAnsi="Times New Roman"/>
            <w:noProof/>
            <w:webHidden/>
            <w:sz w:val="28"/>
            <w:szCs w:val="28"/>
          </w:rPr>
          <w:t>14</w:t>
        </w:r>
        <w:r w:rsidR="009B4077" w:rsidRPr="00C41444">
          <w:rPr>
            <w:rStyle w:val="a7"/>
            <w:rFonts w:ascii="Times New Roman" w:hAnsi="Times New Roman"/>
            <w:noProof/>
            <w:webHidden/>
            <w:sz w:val="28"/>
            <w:szCs w:val="28"/>
          </w:rPr>
          <w:fldChar w:fldCharType="end"/>
        </w:r>
      </w:hyperlink>
    </w:p>
    <w:p w14:paraId="611A62B9" w14:textId="0A3A986E" w:rsidR="009A02BD" w:rsidRPr="00C41444" w:rsidRDefault="00CA4AC1" w:rsidP="00DD278B">
      <w:pPr>
        <w:spacing w:after="0" w:line="240" w:lineRule="auto"/>
        <w:jc w:val="both"/>
        <w:rPr>
          <w:rFonts w:ascii="Times New Roman" w:hAnsi="Times New Roman"/>
          <w:noProof/>
          <w:sz w:val="28"/>
          <w:szCs w:val="28"/>
        </w:rPr>
      </w:pPr>
      <w:hyperlink w:anchor="_Toc27450349" w:history="1">
        <w:r w:rsidR="009A02BD" w:rsidRPr="00C41444">
          <w:rPr>
            <w:rStyle w:val="a7"/>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6F5B13" w:rsidRPr="00C41444">
          <w:rPr>
            <w:rStyle w:val="a7"/>
            <w:rFonts w:ascii="Times New Roman" w:hAnsi="Times New Roman"/>
            <w:noProof/>
            <w:sz w:val="28"/>
            <w:szCs w:val="28"/>
          </w:rPr>
          <w:t>…………………………………………………………………</w:t>
        </w:r>
        <w:r w:rsidR="009B4077" w:rsidRPr="00C41444">
          <w:rPr>
            <w:rStyle w:val="a7"/>
            <w:rFonts w:ascii="Times New Roman" w:hAnsi="Times New Roman"/>
            <w:noProof/>
            <w:webHidden/>
            <w:sz w:val="28"/>
            <w:szCs w:val="28"/>
          </w:rPr>
          <w:fldChar w:fldCharType="begin"/>
        </w:r>
        <w:r w:rsidR="009A02BD" w:rsidRPr="00C41444">
          <w:rPr>
            <w:rStyle w:val="a7"/>
            <w:rFonts w:ascii="Times New Roman" w:hAnsi="Times New Roman"/>
            <w:noProof/>
            <w:webHidden/>
            <w:sz w:val="28"/>
            <w:szCs w:val="28"/>
          </w:rPr>
          <w:instrText xml:space="preserve"> PAGEREF _Toc27450349 \h </w:instrText>
        </w:r>
        <w:r w:rsidR="009B4077" w:rsidRPr="00C41444">
          <w:rPr>
            <w:rStyle w:val="a7"/>
            <w:rFonts w:ascii="Times New Roman" w:hAnsi="Times New Roman"/>
            <w:noProof/>
            <w:webHidden/>
            <w:sz w:val="28"/>
            <w:szCs w:val="28"/>
          </w:rPr>
        </w:r>
        <w:r w:rsidR="009B4077" w:rsidRPr="00C41444">
          <w:rPr>
            <w:rStyle w:val="a7"/>
            <w:rFonts w:ascii="Times New Roman" w:hAnsi="Times New Roman"/>
            <w:noProof/>
            <w:webHidden/>
            <w:sz w:val="28"/>
            <w:szCs w:val="28"/>
          </w:rPr>
          <w:fldChar w:fldCharType="separate"/>
        </w:r>
        <w:r w:rsidR="00BF0DFE">
          <w:rPr>
            <w:rStyle w:val="a7"/>
            <w:rFonts w:ascii="Times New Roman" w:hAnsi="Times New Roman"/>
            <w:noProof/>
            <w:webHidden/>
            <w:sz w:val="28"/>
            <w:szCs w:val="28"/>
          </w:rPr>
          <w:t>21</w:t>
        </w:r>
        <w:r w:rsidR="009B4077" w:rsidRPr="00C41444">
          <w:rPr>
            <w:rStyle w:val="a7"/>
            <w:rFonts w:ascii="Times New Roman" w:hAnsi="Times New Roman"/>
            <w:noProof/>
            <w:webHidden/>
            <w:sz w:val="28"/>
            <w:szCs w:val="28"/>
          </w:rPr>
          <w:fldChar w:fldCharType="end"/>
        </w:r>
      </w:hyperlink>
    </w:p>
    <w:p w14:paraId="4C4A4612" w14:textId="09D50412" w:rsidR="009A02BD" w:rsidRPr="00C41444" w:rsidRDefault="00CA4AC1" w:rsidP="00DD278B">
      <w:pPr>
        <w:spacing w:after="0" w:line="240" w:lineRule="auto"/>
        <w:jc w:val="both"/>
        <w:rPr>
          <w:rFonts w:ascii="Times New Roman" w:hAnsi="Times New Roman"/>
          <w:noProof/>
          <w:sz w:val="28"/>
          <w:szCs w:val="28"/>
        </w:rPr>
      </w:pPr>
      <w:hyperlink w:anchor="_Toc27450350" w:history="1">
        <w:r w:rsidR="009A02BD" w:rsidRPr="00C41444">
          <w:rPr>
            <w:rStyle w:val="a7"/>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6F5B13" w:rsidRPr="00C41444">
          <w:rPr>
            <w:rStyle w:val="a7"/>
            <w:rFonts w:ascii="Times New Roman" w:hAnsi="Times New Roman"/>
            <w:noProof/>
            <w:sz w:val="28"/>
            <w:szCs w:val="28"/>
          </w:rPr>
          <w:t>…………………………………………….</w:t>
        </w:r>
        <w:r w:rsidR="009B4077" w:rsidRPr="00C41444">
          <w:rPr>
            <w:rStyle w:val="a7"/>
            <w:rFonts w:ascii="Times New Roman" w:hAnsi="Times New Roman"/>
            <w:noProof/>
            <w:webHidden/>
            <w:sz w:val="28"/>
            <w:szCs w:val="28"/>
          </w:rPr>
          <w:fldChar w:fldCharType="begin"/>
        </w:r>
        <w:r w:rsidR="009A02BD" w:rsidRPr="00C41444">
          <w:rPr>
            <w:rStyle w:val="a7"/>
            <w:rFonts w:ascii="Times New Roman" w:hAnsi="Times New Roman"/>
            <w:noProof/>
            <w:webHidden/>
            <w:sz w:val="28"/>
            <w:szCs w:val="28"/>
          </w:rPr>
          <w:instrText xml:space="preserve"> PAGEREF _Toc27450350 \h </w:instrText>
        </w:r>
        <w:r w:rsidR="009B4077" w:rsidRPr="00C41444">
          <w:rPr>
            <w:rStyle w:val="a7"/>
            <w:rFonts w:ascii="Times New Roman" w:hAnsi="Times New Roman"/>
            <w:noProof/>
            <w:webHidden/>
            <w:sz w:val="28"/>
            <w:szCs w:val="28"/>
          </w:rPr>
        </w:r>
        <w:r w:rsidR="009B4077" w:rsidRPr="00C41444">
          <w:rPr>
            <w:rStyle w:val="a7"/>
            <w:rFonts w:ascii="Times New Roman" w:hAnsi="Times New Roman"/>
            <w:noProof/>
            <w:webHidden/>
            <w:sz w:val="28"/>
            <w:szCs w:val="28"/>
          </w:rPr>
          <w:fldChar w:fldCharType="separate"/>
        </w:r>
        <w:r w:rsidR="00BF0DFE">
          <w:rPr>
            <w:rStyle w:val="a7"/>
            <w:rFonts w:ascii="Times New Roman" w:hAnsi="Times New Roman"/>
            <w:noProof/>
            <w:webHidden/>
            <w:sz w:val="28"/>
            <w:szCs w:val="28"/>
          </w:rPr>
          <w:t>21</w:t>
        </w:r>
        <w:r w:rsidR="009B4077" w:rsidRPr="00C41444">
          <w:rPr>
            <w:rStyle w:val="a7"/>
            <w:rFonts w:ascii="Times New Roman" w:hAnsi="Times New Roman"/>
            <w:noProof/>
            <w:webHidden/>
            <w:sz w:val="28"/>
            <w:szCs w:val="28"/>
          </w:rPr>
          <w:fldChar w:fldCharType="end"/>
        </w:r>
      </w:hyperlink>
    </w:p>
    <w:p w14:paraId="586F0BD6" w14:textId="4F5C041C" w:rsidR="009A02BD" w:rsidRPr="00C41444" w:rsidRDefault="00CA4AC1" w:rsidP="00DD278B">
      <w:pPr>
        <w:spacing w:after="0" w:line="240" w:lineRule="auto"/>
        <w:jc w:val="both"/>
        <w:rPr>
          <w:rFonts w:ascii="Times New Roman" w:hAnsi="Times New Roman"/>
          <w:noProof/>
          <w:sz w:val="28"/>
          <w:szCs w:val="28"/>
        </w:rPr>
      </w:pPr>
      <w:hyperlink w:anchor="_Toc27450351" w:history="1">
        <w:r w:rsidR="009A02BD" w:rsidRPr="00C41444">
          <w:rPr>
            <w:rStyle w:val="a7"/>
            <w:rFonts w:ascii="Times New Roman" w:hAnsi="Times New Roman"/>
            <w:noProof/>
            <w:sz w:val="28"/>
            <w:szCs w:val="28"/>
          </w:rPr>
          <w:t>10. Методические указания для обучающихся по освоению дисциплины</w:t>
        </w:r>
        <w:r w:rsidR="006F5B13" w:rsidRPr="00C41444">
          <w:rPr>
            <w:rStyle w:val="a7"/>
            <w:rFonts w:ascii="Times New Roman" w:hAnsi="Times New Roman"/>
            <w:noProof/>
            <w:sz w:val="28"/>
            <w:szCs w:val="28"/>
          </w:rPr>
          <w:t>………..</w:t>
        </w:r>
        <w:r w:rsidR="009B4077" w:rsidRPr="00C41444">
          <w:rPr>
            <w:rStyle w:val="a7"/>
            <w:rFonts w:ascii="Times New Roman" w:hAnsi="Times New Roman"/>
            <w:noProof/>
            <w:webHidden/>
            <w:sz w:val="28"/>
            <w:szCs w:val="28"/>
          </w:rPr>
          <w:fldChar w:fldCharType="begin"/>
        </w:r>
        <w:r w:rsidR="009A02BD" w:rsidRPr="00C41444">
          <w:rPr>
            <w:rStyle w:val="a7"/>
            <w:rFonts w:ascii="Times New Roman" w:hAnsi="Times New Roman"/>
            <w:noProof/>
            <w:webHidden/>
            <w:sz w:val="28"/>
            <w:szCs w:val="28"/>
          </w:rPr>
          <w:instrText xml:space="preserve"> PAGEREF _Toc27450351 \h </w:instrText>
        </w:r>
        <w:r w:rsidR="009B4077" w:rsidRPr="00C41444">
          <w:rPr>
            <w:rStyle w:val="a7"/>
            <w:rFonts w:ascii="Times New Roman" w:hAnsi="Times New Roman"/>
            <w:noProof/>
            <w:webHidden/>
            <w:sz w:val="28"/>
            <w:szCs w:val="28"/>
          </w:rPr>
        </w:r>
        <w:r w:rsidR="009B4077" w:rsidRPr="00C41444">
          <w:rPr>
            <w:rStyle w:val="a7"/>
            <w:rFonts w:ascii="Times New Roman" w:hAnsi="Times New Roman"/>
            <w:noProof/>
            <w:webHidden/>
            <w:sz w:val="28"/>
            <w:szCs w:val="28"/>
          </w:rPr>
          <w:fldChar w:fldCharType="separate"/>
        </w:r>
        <w:r w:rsidR="00BF0DFE">
          <w:rPr>
            <w:rStyle w:val="a7"/>
            <w:rFonts w:ascii="Times New Roman" w:hAnsi="Times New Roman"/>
            <w:noProof/>
            <w:webHidden/>
            <w:sz w:val="28"/>
            <w:szCs w:val="28"/>
          </w:rPr>
          <w:t>21</w:t>
        </w:r>
        <w:r w:rsidR="009B4077" w:rsidRPr="00C41444">
          <w:rPr>
            <w:rStyle w:val="a7"/>
            <w:rFonts w:ascii="Times New Roman" w:hAnsi="Times New Roman"/>
            <w:noProof/>
            <w:webHidden/>
            <w:sz w:val="28"/>
            <w:szCs w:val="28"/>
          </w:rPr>
          <w:fldChar w:fldCharType="end"/>
        </w:r>
      </w:hyperlink>
    </w:p>
    <w:p w14:paraId="3725EEC7" w14:textId="76DFD7A7" w:rsidR="009A02BD" w:rsidRPr="00C41444" w:rsidRDefault="00CA4AC1" w:rsidP="00DD278B">
      <w:pPr>
        <w:spacing w:after="0" w:line="240" w:lineRule="auto"/>
        <w:jc w:val="both"/>
        <w:rPr>
          <w:rFonts w:ascii="Times New Roman" w:hAnsi="Times New Roman"/>
          <w:noProof/>
          <w:sz w:val="28"/>
          <w:szCs w:val="28"/>
        </w:rPr>
      </w:pPr>
      <w:hyperlink w:anchor="_Toc27450352" w:history="1">
        <w:r w:rsidR="009A02BD" w:rsidRPr="00C41444">
          <w:rPr>
            <w:rStyle w:val="a7"/>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F5B13" w:rsidRPr="00C41444">
          <w:rPr>
            <w:rStyle w:val="a7"/>
            <w:rFonts w:ascii="Times New Roman" w:hAnsi="Times New Roman"/>
            <w:noProof/>
            <w:sz w:val="28"/>
            <w:szCs w:val="28"/>
          </w:rPr>
          <w:t>……………..</w:t>
        </w:r>
        <w:r w:rsidR="009B4077" w:rsidRPr="00C41444">
          <w:rPr>
            <w:rStyle w:val="a7"/>
            <w:rFonts w:ascii="Times New Roman" w:hAnsi="Times New Roman"/>
            <w:noProof/>
            <w:webHidden/>
            <w:sz w:val="28"/>
            <w:szCs w:val="28"/>
          </w:rPr>
          <w:fldChar w:fldCharType="begin"/>
        </w:r>
        <w:r w:rsidR="009A02BD" w:rsidRPr="00C41444">
          <w:rPr>
            <w:rStyle w:val="a7"/>
            <w:rFonts w:ascii="Times New Roman" w:hAnsi="Times New Roman"/>
            <w:noProof/>
            <w:webHidden/>
            <w:sz w:val="28"/>
            <w:szCs w:val="28"/>
          </w:rPr>
          <w:instrText xml:space="preserve"> PAGEREF _Toc27450352 \h </w:instrText>
        </w:r>
        <w:r w:rsidR="009B4077" w:rsidRPr="00C41444">
          <w:rPr>
            <w:rStyle w:val="a7"/>
            <w:rFonts w:ascii="Times New Roman" w:hAnsi="Times New Roman"/>
            <w:noProof/>
            <w:webHidden/>
            <w:sz w:val="28"/>
            <w:szCs w:val="28"/>
          </w:rPr>
        </w:r>
        <w:r w:rsidR="009B4077" w:rsidRPr="00C41444">
          <w:rPr>
            <w:rStyle w:val="a7"/>
            <w:rFonts w:ascii="Times New Roman" w:hAnsi="Times New Roman"/>
            <w:noProof/>
            <w:webHidden/>
            <w:sz w:val="28"/>
            <w:szCs w:val="28"/>
          </w:rPr>
          <w:fldChar w:fldCharType="separate"/>
        </w:r>
        <w:r w:rsidR="00BF0DFE">
          <w:rPr>
            <w:rStyle w:val="a7"/>
            <w:rFonts w:ascii="Times New Roman" w:hAnsi="Times New Roman"/>
            <w:noProof/>
            <w:webHidden/>
            <w:sz w:val="28"/>
            <w:szCs w:val="28"/>
          </w:rPr>
          <w:t>27</w:t>
        </w:r>
        <w:r w:rsidR="009B4077" w:rsidRPr="00C41444">
          <w:rPr>
            <w:rStyle w:val="a7"/>
            <w:rFonts w:ascii="Times New Roman" w:hAnsi="Times New Roman"/>
            <w:noProof/>
            <w:webHidden/>
            <w:sz w:val="28"/>
            <w:szCs w:val="28"/>
          </w:rPr>
          <w:fldChar w:fldCharType="end"/>
        </w:r>
      </w:hyperlink>
    </w:p>
    <w:p w14:paraId="4546208F" w14:textId="7B2F99E4" w:rsidR="009A02BD" w:rsidRPr="00C41444" w:rsidRDefault="00CA4AC1" w:rsidP="00DD278B">
      <w:pPr>
        <w:spacing w:after="0" w:line="240" w:lineRule="auto"/>
        <w:jc w:val="both"/>
        <w:rPr>
          <w:rFonts w:ascii="Times New Roman" w:hAnsi="Times New Roman"/>
          <w:noProof/>
          <w:sz w:val="28"/>
          <w:szCs w:val="28"/>
        </w:rPr>
      </w:pPr>
      <w:hyperlink w:anchor="_Toc27450353" w:history="1">
        <w:r w:rsidR="009A02BD" w:rsidRPr="00C41444">
          <w:rPr>
            <w:rStyle w:val="a7"/>
            <w:rFonts w:ascii="Times New Roman" w:hAnsi="Times New Roman"/>
            <w:noProof/>
            <w:sz w:val="28"/>
            <w:szCs w:val="28"/>
          </w:rPr>
          <w:t>11. 1. Комплект лицензионного программного обеспечения</w:t>
        </w:r>
        <w:r w:rsidR="006F5B13" w:rsidRPr="00C41444">
          <w:rPr>
            <w:rStyle w:val="a7"/>
            <w:rFonts w:ascii="Times New Roman" w:hAnsi="Times New Roman"/>
            <w:noProof/>
            <w:sz w:val="28"/>
            <w:szCs w:val="28"/>
          </w:rPr>
          <w:t>………………………</w:t>
        </w:r>
        <w:r w:rsidR="009B4077" w:rsidRPr="00C41444">
          <w:rPr>
            <w:rStyle w:val="a7"/>
            <w:rFonts w:ascii="Times New Roman" w:hAnsi="Times New Roman"/>
            <w:noProof/>
            <w:webHidden/>
            <w:sz w:val="28"/>
            <w:szCs w:val="28"/>
          </w:rPr>
          <w:fldChar w:fldCharType="begin"/>
        </w:r>
        <w:r w:rsidR="009A02BD" w:rsidRPr="00C41444">
          <w:rPr>
            <w:rStyle w:val="a7"/>
            <w:rFonts w:ascii="Times New Roman" w:hAnsi="Times New Roman"/>
            <w:noProof/>
            <w:webHidden/>
            <w:sz w:val="28"/>
            <w:szCs w:val="28"/>
          </w:rPr>
          <w:instrText xml:space="preserve"> PAGEREF _Toc27450353 \h </w:instrText>
        </w:r>
        <w:r w:rsidR="009B4077" w:rsidRPr="00C41444">
          <w:rPr>
            <w:rStyle w:val="a7"/>
            <w:rFonts w:ascii="Times New Roman" w:hAnsi="Times New Roman"/>
            <w:noProof/>
            <w:webHidden/>
            <w:sz w:val="28"/>
            <w:szCs w:val="28"/>
          </w:rPr>
        </w:r>
        <w:r w:rsidR="009B4077" w:rsidRPr="00C41444">
          <w:rPr>
            <w:rStyle w:val="a7"/>
            <w:rFonts w:ascii="Times New Roman" w:hAnsi="Times New Roman"/>
            <w:noProof/>
            <w:webHidden/>
            <w:sz w:val="28"/>
            <w:szCs w:val="28"/>
          </w:rPr>
          <w:fldChar w:fldCharType="separate"/>
        </w:r>
        <w:r w:rsidR="00BF0DFE">
          <w:rPr>
            <w:rStyle w:val="a7"/>
            <w:rFonts w:ascii="Times New Roman" w:hAnsi="Times New Roman"/>
            <w:noProof/>
            <w:webHidden/>
            <w:sz w:val="28"/>
            <w:szCs w:val="28"/>
          </w:rPr>
          <w:t>27</w:t>
        </w:r>
        <w:r w:rsidR="009B4077" w:rsidRPr="00C41444">
          <w:rPr>
            <w:rStyle w:val="a7"/>
            <w:rFonts w:ascii="Times New Roman" w:hAnsi="Times New Roman"/>
            <w:noProof/>
            <w:webHidden/>
            <w:sz w:val="28"/>
            <w:szCs w:val="28"/>
          </w:rPr>
          <w:fldChar w:fldCharType="end"/>
        </w:r>
      </w:hyperlink>
    </w:p>
    <w:p w14:paraId="2E5BE6BE" w14:textId="669DC060" w:rsidR="009A02BD" w:rsidRPr="00C41444" w:rsidRDefault="00CA4AC1" w:rsidP="00DD278B">
      <w:pPr>
        <w:spacing w:after="0" w:line="240" w:lineRule="auto"/>
        <w:jc w:val="both"/>
        <w:rPr>
          <w:rFonts w:ascii="Times New Roman" w:hAnsi="Times New Roman"/>
          <w:noProof/>
          <w:sz w:val="28"/>
          <w:szCs w:val="28"/>
        </w:rPr>
      </w:pPr>
      <w:hyperlink w:anchor="_Toc27450354" w:history="1">
        <w:r w:rsidR="009A02BD" w:rsidRPr="00C41444">
          <w:rPr>
            <w:rStyle w:val="a7"/>
            <w:rFonts w:ascii="Times New Roman" w:hAnsi="Times New Roman"/>
            <w:noProof/>
            <w:sz w:val="28"/>
            <w:szCs w:val="28"/>
          </w:rPr>
          <w:t>11.2. Современные профессиональные базы данных и информационные справочные системы</w:t>
        </w:r>
        <w:r w:rsidR="006F5B13" w:rsidRPr="00C41444">
          <w:rPr>
            <w:rStyle w:val="a7"/>
            <w:rFonts w:ascii="Times New Roman" w:hAnsi="Times New Roman"/>
            <w:noProof/>
            <w:sz w:val="28"/>
            <w:szCs w:val="28"/>
          </w:rPr>
          <w:t>…………………………………………………………………..</w:t>
        </w:r>
        <w:r w:rsidR="009B4077" w:rsidRPr="00C41444">
          <w:rPr>
            <w:rStyle w:val="a7"/>
            <w:rFonts w:ascii="Times New Roman" w:hAnsi="Times New Roman"/>
            <w:noProof/>
            <w:webHidden/>
            <w:sz w:val="28"/>
            <w:szCs w:val="28"/>
          </w:rPr>
          <w:fldChar w:fldCharType="begin"/>
        </w:r>
        <w:r w:rsidR="009A02BD" w:rsidRPr="00C41444">
          <w:rPr>
            <w:rStyle w:val="a7"/>
            <w:rFonts w:ascii="Times New Roman" w:hAnsi="Times New Roman"/>
            <w:noProof/>
            <w:webHidden/>
            <w:sz w:val="28"/>
            <w:szCs w:val="28"/>
          </w:rPr>
          <w:instrText xml:space="preserve"> PAGEREF _Toc27450354 \h </w:instrText>
        </w:r>
        <w:r w:rsidR="009B4077" w:rsidRPr="00C41444">
          <w:rPr>
            <w:rStyle w:val="a7"/>
            <w:rFonts w:ascii="Times New Roman" w:hAnsi="Times New Roman"/>
            <w:noProof/>
            <w:webHidden/>
            <w:sz w:val="28"/>
            <w:szCs w:val="28"/>
          </w:rPr>
        </w:r>
        <w:r w:rsidR="009B4077" w:rsidRPr="00C41444">
          <w:rPr>
            <w:rStyle w:val="a7"/>
            <w:rFonts w:ascii="Times New Roman" w:hAnsi="Times New Roman"/>
            <w:noProof/>
            <w:webHidden/>
            <w:sz w:val="28"/>
            <w:szCs w:val="28"/>
          </w:rPr>
          <w:fldChar w:fldCharType="separate"/>
        </w:r>
        <w:r w:rsidR="00BF0DFE">
          <w:rPr>
            <w:rStyle w:val="a7"/>
            <w:rFonts w:ascii="Times New Roman" w:hAnsi="Times New Roman"/>
            <w:noProof/>
            <w:webHidden/>
            <w:sz w:val="28"/>
            <w:szCs w:val="28"/>
          </w:rPr>
          <w:t>27</w:t>
        </w:r>
        <w:r w:rsidR="009B4077" w:rsidRPr="00C41444">
          <w:rPr>
            <w:rStyle w:val="a7"/>
            <w:rFonts w:ascii="Times New Roman" w:hAnsi="Times New Roman"/>
            <w:noProof/>
            <w:webHidden/>
            <w:sz w:val="28"/>
            <w:szCs w:val="28"/>
          </w:rPr>
          <w:fldChar w:fldCharType="end"/>
        </w:r>
      </w:hyperlink>
    </w:p>
    <w:p w14:paraId="16AFC3DE" w14:textId="6D1CE2A7" w:rsidR="009A02BD" w:rsidRPr="00C41444" w:rsidRDefault="00CA4AC1" w:rsidP="00DD278B">
      <w:pPr>
        <w:spacing w:after="0" w:line="240" w:lineRule="auto"/>
        <w:jc w:val="both"/>
        <w:rPr>
          <w:rFonts w:ascii="Times New Roman" w:hAnsi="Times New Roman"/>
          <w:noProof/>
          <w:sz w:val="28"/>
          <w:szCs w:val="28"/>
        </w:rPr>
      </w:pPr>
      <w:hyperlink w:anchor="_Toc27450355" w:history="1">
        <w:r w:rsidR="009A02BD" w:rsidRPr="00C41444">
          <w:rPr>
            <w:rStyle w:val="a7"/>
            <w:rFonts w:ascii="Times New Roman" w:hAnsi="Times New Roman"/>
            <w:noProof/>
            <w:sz w:val="28"/>
            <w:szCs w:val="28"/>
          </w:rPr>
          <w:t>11.3. Сертифицированные программные и аппаратные средства защиты информации</w:t>
        </w:r>
        <w:r w:rsidR="006F5B13" w:rsidRPr="00C41444">
          <w:rPr>
            <w:rStyle w:val="a7"/>
            <w:rFonts w:ascii="Times New Roman" w:hAnsi="Times New Roman"/>
            <w:noProof/>
            <w:sz w:val="28"/>
            <w:szCs w:val="28"/>
          </w:rPr>
          <w:t>……………………………………………………………………………</w:t>
        </w:r>
        <w:r w:rsidR="009B4077" w:rsidRPr="00C41444">
          <w:rPr>
            <w:rStyle w:val="a7"/>
            <w:rFonts w:ascii="Times New Roman" w:hAnsi="Times New Roman"/>
            <w:noProof/>
            <w:webHidden/>
            <w:sz w:val="28"/>
            <w:szCs w:val="28"/>
          </w:rPr>
          <w:fldChar w:fldCharType="begin"/>
        </w:r>
        <w:r w:rsidR="009A02BD" w:rsidRPr="00C41444">
          <w:rPr>
            <w:rStyle w:val="a7"/>
            <w:rFonts w:ascii="Times New Roman" w:hAnsi="Times New Roman"/>
            <w:noProof/>
            <w:webHidden/>
            <w:sz w:val="28"/>
            <w:szCs w:val="28"/>
          </w:rPr>
          <w:instrText xml:space="preserve"> PAGEREF _Toc27450355 \h </w:instrText>
        </w:r>
        <w:r w:rsidR="009B4077" w:rsidRPr="00C41444">
          <w:rPr>
            <w:rStyle w:val="a7"/>
            <w:rFonts w:ascii="Times New Roman" w:hAnsi="Times New Roman"/>
            <w:noProof/>
            <w:webHidden/>
            <w:sz w:val="28"/>
            <w:szCs w:val="28"/>
          </w:rPr>
        </w:r>
        <w:r w:rsidR="009B4077" w:rsidRPr="00C41444">
          <w:rPr>
            <w:rStyle w:val="a7"/>
            <w:rFonts w:ascii="Times New Roman" w:hAnsi="Times New Roman"/>
            <w:noProof/>
            <w:webHidden/>
            <w:sz w:val="28"/>
            <w:szCs w:val="28"/>
          </w:rPr>
          <w:fldChar w:fldCharType="separate"/>
        </w:r>
        <w:r w:rsidR="00BF0DFE">
          <w:rPr>
            <w:rStyle w:val="a7"/>
            <w:rFonts w:ascii="Times New Roman" w:hAnsi="Times New Roman"/>
            <w:noProof/>
            <w:webHidden/>
            <w:sz w:val="28"/>
            <w:szCs w:val="28"/>
          </w:rPr>
          <w:t>28</w:t>
        </w:r>
        <w:r w:rsidR="009B4077" w:rsidRPr="00C41444">
          <w:rPr>
            <w:rStyle w:val="a7"/>
            <w:rFonts w:ascii="Times New Roman" w:hAnsi="Times New Roman"/>
            <w:noProof/>
            <w:webHidden/>
            <w:sz w:val="28"/>
            <w:szCs w:val="28"/>
          </w:rPr>
          <w:fldChar w:fldCharType="end"/>
        </w:r>
      </w:hyperlink>
    </w:p>
    <w:p w14:paraId="6FF9E201" w14:textId="021BE521" w:rsidR="009A02BD" w:rsidRPr="00C41444" w:rsidRDefault="00CA4AC1" w:rsidP="00DD278B">
      <w:pPr>
        <w:spacing w:after="0" w:line="240" w:lineRule="auto"/>
        <w:jc w:val="both"/>
        <w:rPr>
          <w:rFonts w:ascii="Times New Roman" w:hAnsi="Times New Roman"/>
          <w:noProof/>
          <w:sz w:val="28"/>
          <w:szCs w:val="28"/>
        </w:rPr>
      </w:pPr>
      <w:hyperlink w:anchor="_Toc27450356" w:history="1">
        <w:r w:rsidR="009A02BD" w:rsidRPr="00C41444">
          <w:rPr>
            <w:rStyle w:val="a7"/>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6F5B13" w:rsidRPr="00C41444">
          <w:rPr>
            <w:rStyle w:val="a7"/>
            <w:rFonts w:ascii="Times New Roman" w:hAnsi="Times New Roman"/>
            <w:noProof/>
            <w:sz w:val="28"/>
            <w:szCs w:val="28"/>
          </w:rPr>
          <w:t>………………………………………….</w:t>
        </w:r>
        <w:r w:rsidR="009B4077" w:rsidRPr="00C41444">
          <w:rPr>
            <w:rStyle w:val="a7"/>
            <w:rFonts w:ascii="Times New Roman" w:hAnsi="Times New Roman"/>
            <w:noProof/>
            <w:webHidden/>
            <w:sz w:val="28"/>
            <w:szCs w:val="28"/>
          </w:rPr>
          <w:fldChar w:fldCharType="begin"/>
        </w:r>
        <w:r w:rsidR="009A02BD" w:rsidRPr="00C41444">
          <w:rPr>
            <w:rStyle w:val="a7"/>
            <w:rFonts w:ascii="Times New Roman" w:hAnsi="Times New Roman"/>
            <w:noProof/>
            <w:webHidden/>
            <w:sz w:val="28"/>
            <w:szCs w:val="28"/>
          </w:rPr>
          <w:instrText xml:space="preserve"> PAGEREF _Toc27450356 \h </w:instrText>
        </w:r>
        <w:r w:rsidR="009B4077" w:rsidRPr="00C41444">
          <w:rPr>
            <w:rStyle w:val="a7"/>
            <w:rFonts w:ascii="Times New Roman" w:hAnsi="Times New Roman"/>
            <w:noProof/>
            <w:webHidden/>
            <w:sz w:val="28"/>
            <w:szCs w:val="28"/>
          </w:rPr>
        </w:r>
        <w:r w:rsidR="009B4077" w:rsidRPr="00C41444">
          <w:rPr>
            <w:rStyle w:val="a7"/>
            <w:rFonts w:ascii="Times New Roman" w:hAnsi="Times New Roman"/>
            <w:noProof/>
            <w:webHidden/>
            <w:sz w:val="28"/>
            <w:szCs w:val="28"/>
          </w:rPr>
          <w:fldChar w:fldCharType="separate"/>
        </w:r>
        <w:r w:rsidR="00BF0DFE">
          <w:rPr>
            <w:rStyle w:val="a7"/>
            <w:rFonts w:ascii="Times New Roman" w:hAnsi="Times New Roman"/>
            <w:noProof/>
            <w:webHidden/>
            <w:sz w:val="28"/>
            <w:szCs w:val="28"/>
          </w:rPr>
          <w:t>28</w:t>
        </w:r>
        <w:r w:rsidR="009B4077" w:rsidRPr="00C41444">
          <w:rPr>
            <w:rStyle w:val="a7"/>
            <w:rFonts w:ascii="Times New Roman" w:hAnsi="Times New Roman"/>
            <w:noProof/>
            <w:webHidden/>
            <w:sz w:val="28"/>
            <w:szCs w:val="28"/>
          </w:rPr>
          <w:fldChar w:fldCharType="end"/>
        </w:r>
      </w:hyperlink>
    </w:p>
    <w:p w14:paraId="60602FB5" w14:textId="77777777" w:rsidR="00503171" w:rsidRPr="00C41444" w:rsidRDefault="009B4077" w:rsidP="00C064D4">
      <w:pPr>
        <w:spacing w:after="0" w:line="240" w:lineRule="auto"/>
        <w:jc w:val="both"/>
        <w:rPr>
          <w:sz w:val="28"/>
          <w:szCs w:val="28"/>
        </w:rPr>
      </w:pPr>
      <w:r w:rsidRPr="00C41444">
        <w:rPr>
          <w:rFonts w:ascii="Times New Roman" w:hAnsi="Times New Roman"/>
          <w:b/>
          <w:bCs/>
          <w:sz w:val="28"/>
          <w:szCs w:val="28"/>
        </w:rPr>
        <w:fldChar w:fldCharType="end"/>
      </w:r>
    </w:p>
    <w:p w14:paraId="65130998" w14:textId="77777777" w:rsidR="000E3865" w:rsidRPr="00C41444" w:rsidRDefault="000E3865" w:rsidP="00E902C3">
      <w:pPr>
        <w:spacing w:line="360" w:lineRule="auto"/>
        <w:rPr>
          <w:rFonts w:ascii="Times New Roman" w:hAnsi="Times New Roman"/>
          <w:sz w:val="28"/>
          <w:szCs w:val="28"/>
        </w:rPr>
      </w:pPr>
    </w:p>
    <w:p w14:paraId="2663FA11" w14:textId="77777777" w:rsidR="006F5B13" w:rsidRPr="00C41444" w:rsidRDefault="006F5B13" w:rsidP="00E902C3">
      <w:pPr>
        <w:spacing w:line="360" w:lineRule="auto"/>
        <w:rPr>
          <w:rFonts w:ascii="Times New Roman" w:hAnsi="Times New Roman"/>
          <w:sz w:val="28"/>
          <w:szCs w:val="28"/>
        </w:rPr>
      </w:pPr>
    </w:p>
    <w:p w14:paraId="647D1C97" w14:textId="77777777" w:rsidR="00B40552" w:rsidRPr="00C41444" w:rsidRDefault="00EE54F6" w:rsidP="00A84D83">
      <w:pPr>
        <w:pStyle w:val="13"/>
      </w:pPr>
      <w:bookmarkStart w:id="0" w:name="_Toc293046073"/>
      <w:bookmarkStart w:id="1" w:name="_Toc27450337"/>
      <w:r w:rsidRPr="00C41444">
        <w:lastRenderedPageBreak/>
        <w:t xml:space="preserve">1. Наименование </w:t>
      </w:r>
      <w:r w:rsidR="00B40552" w:rsidRPr="00C41444">
        <w:t>дисциплины</w:t>
      </w:r>
      <w:bookmarkEnd w:id="0"/>
      <w:bookmarkEnd w:id="1"/>
    </w:p>
    <w:p w14:paraId="1EDC68B0" w14:textId="1B0C6D53" w:rsidR="005C4D89" w:rsidRDefault="005C4D89" w:rsidP="00A84D83">
      <w:pPr>
        <w:pStyle w:val="13"/>
        <w:rPr>
          <w:rFonts w:eastAsia="Calibri"/>
          <w:b w:val="0"/>
          <w:kern w:val="0"/>
          <w:bdr w:val="none" w:sz="0" w:space="0" w:color="auto"/>
          <w:lang w:eastAsia="en-US"/>
        </w:rPr>
      </w:pPr>
      <w:bookmarkStart w:id="2" w:name="_Toc293046074"/>
      <w:bookmarkStart w:id="3" w:name="_Toc27450338"/>
      <w:r w:rsidRPr="005C4D89">
        <w:rPr>
          <w:rFonts w:eastAsia="Calibri"/>
          <w:b w:val="0"/>
          <w:kern w:val="0"/>
          <w:bdr w:val="none" w:sz="0" w:space="0" w:color="auto"/>
          <w:lang w:eastAsia="en-US"/>
        </w:rPr>
        <w:t>«Управление собственностью в акционерных обществах с государственным участием</w:t>
      </w:r>
      <w:r>
        <w:rPr>
          <w:rFonts w:eastAsia="Calibri"/>
          <w:b w:val="0"/>
          <w:kern w:val="0"/>
          <w:bdr w:val="none" w:sz="0" w:space="0" w:color="auto"/>
          <w:lang w:eastAsia="en-US"/>
        </w:rPr>
        <w:t>»</w:t>
      </w:r>
      <w:r w:rsidRPr="005C4D89">
        <w:rPr>
          <w:rFonts w:eastAsia="Calibri"/>
          <w:b w:val="0"/>
          <w:kern w:val="0"/>
          <w:bdr w:val="none" w:sz="0" w:space="0" w:color="auto"/>
          <w:lang w:eastAsia="en-US"/>
        </w:rPr>
        <w:t xml:space="preserve"> </w:t>
      </w:r>
    </w:p>
    <w:p w14:paraId="64D11808" w14:textId="6A3C1AC8" w:rsidR="00FB0238" w:rsidRPr="00C41444" w:rsidRDefault="00FB0238" w:rsidP="00A84D83">
      <w:pPr>
        <w:pStyle w:val="13"/>
      </w:pPr>
      <w:r w:rsidRPr="00C41444">
        <w:t xml:space="preserve">2. </w:t>
      </w:r>
      <w:bookmarkEnd w:id="2"/>
      <w:bookmarkEnd w:id="3"/>
      <w:r w:rsidR="00F1376A" w:rsidRPr="00C41444">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26"/>
        <w:gridCol w:w="3827"/>
        <w:gridCol w:w="3686"/>
      </w:tblGrid>
      <w:tr w:rsidR="00901EFF" w:rsidRPr="00C41444" w14:paraId="1215C7F5" w14:textId="77777777" w:rsidTr="00A305D5">
        <w:tc>
          <w:tcPr>
            <w:tcW w:w="1101" w:type="dxa"/>
            <w:shd w:val="clear" w:color="auto" w:fill="auto"/>
          </w:tcPr>
          <w:p w14:paraId="4493C977" w14:textId="77777777" w:rsidR="00901EFF" w:rsidRPr="00C41444" w:rsidRDefault="00901EFF" w:rsidP="00A305D5">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sz w:val="24"/>
                <w:szCs w:val="24"/>
              </w:rPr>
              <w:t>Код компетенции</w:t>
            </w:r>
          </w:p>
        </w:tc>
        <w:tc>
          <w:tcPr>
            <w:tcW w:w="2126" w:type="dxa"/>
            <w:shd w:val="clear" w:color="auto" w:fill="auto"/>
          </w:tcPr>
          <w:p w14:paraId="74A4BCE8" w14:textId="77777777" w:rsidR="00901EFF" w:rsidRPr="00C41444" w:rsidRDefault="00901EFF" w:rsidP="00A305D5">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sz w:val="24"/>
                <w:szCs w:val="24"/>
              </w:rPr>
              <w:t>Наименование компетенции</w:t>
            </w:r>
          </w:p>
        </w:tc>
        <w:tc>
          <w:tcPr>
            <w:tcW w:w="3827" w:type="dxa"/>
            <w:shd w:val="clear" w:color="auto" w:fill="auto"/>
          </w:tcPr>
          <w:p w14:paraId="6EF018F3" w14:textId="77777777" w:rsidR="00901EFF" w:rsidRPr="00C41444" w:rsidRDefault="00901EFF" w:rsidP="00A305D5">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sz w:val="24"/>
                <w:szCs w:val="24"/>
              </w:rPr>
              <w:t>Индикаторы достижения компетенции</w:t>
            </w:r>
          </w:p>
        </w:tc>
        <w:tc>
          <w:tcPr>
            <w:tcW w:w="3686" w:type="dxa"/>
            <w:shd w:val="clear" w:color="auto" w:fill="auto"/>
          </w:tcPr>
          <w:p w14:paraId="0BFA081C" w14:textId="77777777" w:rsidR="00901EFF" w:rsidRPr="00C41444" w:rsidRDefault="00901EFF" w:rsidP="00A305D5">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A305D5" w:rsidRPr="00C41444" w14:paraId="3088EFDE" w14:textId="77777777" w:rsidTr="00A305D5">
        <w:trPr>
          <w:trHeight w:val="842"/>
        </w:trPr>
        <w:tc>
          <w:tcPr>
            <w:tcW w:w="1101" w:type="dxa"/>
            <w:vMerge w:val="restart"/>
            <w:shd w:val="clear" w:color="auto" w:fill="auto"/>
          </w:tcPr>
          <w:p w14:paraId="68A4B4CE" w14:textId="77777777" w:rsidR="00A305D5" w:rsidRPr="000F0FEA" w:rsidRDefault="00A305D5" w:rsidP="009F12BC">
            <w:pPr>
              <w:tabs>
                <w:tab w:val="left" w:pos="540"/>
              </w:tabs>
              <w:spacing w:after="0" w:line="240" w:lineRule="auto"/>
              <w:contextualSpacing/>
              <w:jc w:val="both"/>
              <w:rPr>
                <w:rFonts w:ascii="Times New Roman" w:hAnsi="Times New Roman"/>
                <w:sz w:val="24"/>
                <w:szCs w:val="24"/>
              </w:rPr>
            </w:pPr>
            <w:r w:rsidRPr="000F0FEA">
              <w:rPr>
                <w:rFonts w:ascii="Times New Roman" w:hAnsi="Times New Roman"/>
                <w:sz w:val="24"/>
                <w:szCs w:val="24"/>
              </w:rPr>
              <w:t xml:space="preserve">ДКН </w:t>
            </w:r>
            <w:r w:rsidR="000F0FEA">
              <w:rPr>
                <w:rFonts w:ascii="Times New Roman" w:hAnsi="Times New Roman"/>
                <w:sz w:val="24"/>
                <w:szCs w:val="24"/>
              </w:rPr>
              <w:t xml:space="preserve">- </w:t>
            </w:r>
            <w:r w:rsidR="009F12BC" w:rsidRPr="000F0FEA">
              <w:rPr>
                <w:rFonts w:ascii="Times New Roman" w:hAnsi="Times New Roman"/>
                <w:sz w:val="24"/>
                <w:szCs w:val="24"/>
              </w:rPr>
              <w:t>1</w:t>
            </w:r>
          </w:p>
        </w:tc>
        <w:tc>
          <w:tcPr>
            <w:tcW w:w="2126" w:type="dxa"/>
            <w:vMerge w:val="restart"/>
            <w:shd w:val="clear" w:color="auto" w:fill="auto"/>
          </w:tcPr>
          <w:p w14:paraId="11B92286" w14:textId="77777777" w:rsidR="00A305D5" w:rsidRPr="00C41444" w:rsidRDefault="00800580" w:rsidP="00A305D5">
            <w:pPr>
              <w:tabs>
                <w:tab w:val="left" w:pos="540"/>
              </w:tabs>
              <w:spacing w:after="0" w:line="240" w:lineRule="auto"/>
              <w:contextualSpacing/>
              <w:rPr>
                <w:rFonts w:ascii="Times New Roman" w:hAnsi="Times New Roman"/>
                <w:sz w:val="24"/>
                <w:szCs w:val="24"/>
                <w:highlight w:val="yellow"/>
              </w:rPr>
            </w:pPr>
            <w:r>
              <w:rPr>
                <w:rFonts w:ascii="Times New Roman" w:hAnsi="Times New Roman"/>
                <w:sz w:val="24"/>
                <w:szCs w:val="24"/>
              </w:rPr>
              <w:t>С</w:t>
            </w:r>
            <w:r w:rsidRPr="001D3BF1">
              <w:rPr>
                <w:rFonts w:ascii="Times New Roman" w:hAnsi="Times New Roman"/>
                <w:sz w:val="24"/>
                <w:szCs w:val="24"/>
              </w:rPr>
              <w:t>пособность обобщать и анализировать информацию, необходимую для принятия решений в сфере управления государственной и муниципальной собственностью</w:t>
            </w:r>
          </w:p>
        </w:tc>
        <w:tc>
          <w:tcPr>
            <w:tcW w:w="3827" w:type="dxa"/>
            <w:shd w:val="clear" w:color="auto" w:fill="auto"/>
          </w:tcPr>
          <w:p w14:paraId="066E2070" w14:textId="77777777" w:rsidR="00A305D5" w:rsidRPr="00800580" w:rsidRDefault="00A305D5" w:rsidP="00800580">
            <w:pPr>
              <w:spacing w:after="0" w:line="240" w:lineRule="auto"/>
              <w:jc w:val="both"/>
              <w:rPr>
                <w:rFonts w:ascii="Times New Roman" w:hAnsi="Times New Roman"/>
                <w:sz w:val="24"/>
                <w:szCs w:val="24"/>
              </w:rPr>
            </w:pPr>
            <w:r w:rsidRPr="00800580">
              <w:rPr>
                <w:rFonts w:ascii="Times New Roman" w:hAnsi="Times New Roman"/>
                <w:sz w:val="24"/>
                <w:szCs w:val="24"/>
              </w:rPr>
              <w:t>1.</w:t>
            </w:r>
            <w:r w:rsidR="00800580" w:rsidRPr="00800580">
              <w:rPr>
                <w:rFonts w:ascii="Times New Roman" w:hAnsi="Times New Roman"/>
                <w:sz w:val="24"/>
                <w:szCs w:val="24"/>
              </w:rPr>
              <w:t xml:space="preserve"> Организует обзор, обобщение и анализ информации по объектам государственной и муниципальной собственности.</w:t>
            </w:r>
          </w:p>
        </w:tc>
        <w:tc>
          <w:tcPr>
            <w:tcW w:w="3686" w:type="dxa"/>
            <w:shd w:val="clear" w:color="auto" w:fill="auto"/>
          </w:tcPr>
          <w:p w14:paraId="49DF0D2D" w14:textId="63AC96C1" w:rsidR="00A305D5" w:rsidRPr="0091452E" w:rsidRDefault="0091452E" w:rsidP="00A305D5">
            <w:pPr>
              <w:tabs>
                <w:tab w:val="left" w:pos="540"/>
              </w:tabs>
              <w:spacing w:after="0" w:line="240" w:lineRule="auto"/>
              <w:contextualSpacing/>
              <w:jc w:val="both"/>
              <w:rPr>
                <w:rFonts w:ascii="Times New Roman" w:hAnsi="Times New Roman"/>
                <w:sz w:val="24"/>
                <w:szCs w:val="24"/>
              </w:rPr>
            </w:pPr>
            <w:r w:rsidRPr="0091452E">
              <w:rPr>
                <w:rFonts w:ascii="Times New Roman" w:hAnsi="Times New Roman"/>
                <w:b/>
                <w:i/>
                <w:sz w:val="24"/>
                <w:szCs w:val="24"/>
              </w:rPr>
              <w:t>Знать</w:t>
            </w:r>
            <w:r w:rsidRPr="0091452E">
              <w:rPr>
                <w:rFonts w:ascii="Times New Roman" w:hAnsi="Times New Roman"/>
                <w:sz w:val="24"/>
                <w:szCs w:val="24"/>
              </w:rPr>
              <w:t xml:space="preserve"> -</w:t>
            </w:r>
            <w:r w:rsidR="00800580" w:rsidRPr="0091452E">
              <w:rPr>
                <w:rFonts w:ascii="Times New Roman" w:hAnsi="Times New Roman"/>
                <w:sz w:val="24"/>
                <w:szCs w:val="24"/>
              </w:rPr>
              <w:t xml:space="preserve"> </w:t>
            </w:r>
            <w:r w:rsidR="00110256" w:rsidRPr="0091452E">
              <w:rPr>
                <w:rFonts w:ascii="Times New Roman" w:hAnsi="Times New Roman"/>
                <w:sz w:val="24"/>
                <w:szCs w:val="24"/>
              </w:rPr>
              <w:t>способы сбора и систематизации информации по объектам государственной собственности</w:t>
            </w:r>
          </w:p>
          <w:p w14:paraId="3C1FF1B8" w14:textId="50E331DF" w:rsidR="00A305D5" w:rsidRPr="0091452E" w:rsidRDefault="00A305D5" w:rsidP="00800580">
            <w:pPr>
              <w:tabs>
                <w:tab w:val="left" w:pos="540"/>
              </w:tabs>
              <w:spacing w:after="0" w:line="240" w:lineRule="auto"/>
              <w:contextualSpacing/>
              <w:jc w:val="both"/>
              <w:rPr>
                <w:rFonts w:ascii="Times New Roman" w:hAnsi="Times New Roman"/>
                <w:sz w:val="24"/>
                <w:szCs w:val="24"/>
              </w:rPr>
            </w:pPr>
            <w:r w:rsidRPr="0091452E">
              <w:rPr>
                <w:rFonts w:ascii="Times New Roman" w:hAnsi="Times New Roman"/>
                <w:b/>
                <w:i/>
                <w:sz w:val="24"/>
                <w:szCs w:val="24"/>
              </w:rPr>
              <w:t xml:space="preserve">Уметь </w:t>
            </w:r>
            <w:r w:rsidRPr="0091452E">
              <w:rPr>
                <w:rFonts w:ascii="Times New Roman" w:hAnsi="Times New Roman"/>
                <w:sz w:val="24"/>
                <w:szCs w:val="24"/>
              </w:rPr>
              <w:t xml:space="preserve">– </w:t>
            </w:r>
            <w:r w:rsidR="00110256" w:rsidRPr="0091452E">
              <w:rPr>
                <w:rFonts w:ascii="Times New Roman" w:hAnsi="Times New Roman"/>
                <w:sz w:val="24"/>
                <w:szCs w:val="24"/>
              </w:rPr>
              <w:t>анализировать экономическу</w:t>
            </w:r>
            <w:r w:rsidR="0070228E" w:rsidRPr="0091452E">
              <w:rPr>
                <w:rFonts w:ascii="Times New Roman" w:hAnsi="Times New Roman"/>
                <w:sz w:val="24"/>
                <w:szCs w:val="24"/>
              </w:rPr>
              <w:t>ю и</w:t>
            </w:r>
            <w:r w:rsidR="00110256" w:rsidRPr="0091452E">
              <w:rPr>
                <w:rFonts w:ascii="Times New Roman" w:hAnsi="Times New Roman"/>
                <w:sz w:val="24"/>
                <w:szCs w:val="24"/>
              </w:rPr>
              <w:t xml:space="preserve"> иную информацию по объектам государственной собственности, находящейся за рубежом</w:t>
            </w:r>
            <w:r w:rsidR="00800580" w:rsidRPr="0091452E">
              <w:rPr>
                <w:rFonts w:ascii="Times New Roman" w:hAnsi="Times New Roman"/>
                <w:sz w:val="24"/>
                <w:szCs w:val="24"/>
              </w:rPr>
              <w:t xml:space="preserve"> </w:t>
            </w:r>
            <w:r w:rsidRPr="0091452E">
              <w:rPr>
                <w:rFonts w:ascii="Times New Roman" w:hAnsi="Times New Roman"/>
                <w:sz w:val="24"/>
                <w:szCs w:val="24"/>
              </w:rPr>
              <w:t xml:space="preserve"> </w:t>
            </w:r>
          </w:p>
        </w:tc>
      </w:tr>
      <w:tr w:rsidR="00A305D5" w:rsidRPr="00C41444" w14:paraId="7C7225BA" w14:textId="77777777" w:rsidTr="00A305D5">
        <w:tc>
          <w:tcPr>
            <w:tcW w:w="1101" w:type="dxa"/>
            <w:vMerge/>
            <w:shd w:val="clear" w:color="auto" w:fill="auto"/>
          </w:tcPr>
          <w:p w14:paraId="1066F131" w14:textId="77777777" w:rsidR="00A305D5" w:rsidRPr="00C41444" w:rsidRDefault="00A305D5" w:rsidP="00A305D5">
            <w:pPr>
              <w:tabs>
                <w:tab w:val="left" w:pos="540"/>
              </w:tabs>
              <w:spacing w:after="0" w:line="240" w:lineRule="auto"/>
              <w:contextualSpacing/>
              <w:jc w:val="both"/>
              <w:rPr>
                <w:rFonts w:ascii="Times New Roman" w:hAnsi="Times New Roman"/>
                <w:sz w:val="24"/>
                <w:szCs w:val="24"/>
              </w:rPr>
            </w:pPr>
          </w:p>
        </w:tc>
        <w:tc>
          <w:tcPr>
            <w:tcW w:w="2126" w:type="dxa"/>
            <w:vMerge/>
            <w:shd w:val="clear" w:color="auto" w:fill="auto"/>
          </w:tcPr>
          <w:p w14:paraId="583F9A99" w14:textId="77777777" w:rsidR="00A305D5" w:rsidRPr="00C41444" w:rsidRDefault="00A305D5" w:rsidP="00A305D5">
            <w:pPr>
              <w:tabs>
                <w:tab w:val="left" w:pos="540"/>
              </w:tabs>
              <w:spacing w:after="0" w:line="240" w:lineRule="auto"/>
              <w:contextualSpacing/>
              <w:rPr>
                <w:rFonts w:ascii="Times New Roman" w:hAnsi="Times New Roman"/>
                <w:sz w:val="24"/>
                <w:szCs w:val="24"/>
                <w:highlight w:val="yellow"/>
              </w:rPr>
            </w:pPr>
          </w:p>
        </w:tc>
        <w:tc>
          <w:tcPr>
            <w:tcW w:w="3827" w:type="dxa"/>
            <w:shd w:val="clear" w:color="auto" w:fill="auto"/>
          </w:tcPr>
          <w:p w14:paraId="1B1AC975" w14:textId="77777777" w:rsidR="00800580" w:rsidRPr="00800580" w:rsidRDefault="00A305D5" w:rsidP="00800580">
            <w:pPr>
              <w:tabs>
                <w:tab w:val="left" w:pos="200"/>
              </w:tabs>
              <w:spacing w:after="0" w:line="240" w:lineRule="auto"/>
              <w:jc w:val="both"/>
              <w:rPr>
                <w:rFonts w:ascii="Times New Roman" w:hAnsi="Times New Roman"/>
                <w:sz w:val="24"/>
                <w:szCs w:val="24"/>
              </w:rPr>
            </w:pPr>
            <w:r w:rsidRPr="00800580">
              <w:rPr>
                <w:rFonts w:ascii="Times New Roman" w:hAnsi="Times New Roman"/>
                <w:sz w:val="24"/>
                <w:szCs w:val="24"/>
              </w:rPr>
              <w:t xml:space="preserve">2. </w:t>
            </w:r>
            <w:r w:rsidR="00800580" w:rsidRPr="00800580">
              <w:rPr>
                <w:rFonts w:ascii="Times New Roman" w:hAnsi="Times New Roman"/>
                <w:sz w:val="24"/>
                <w:szCs w:val="24"/>
              </w:rPr>
              <w:t>Аналитически обосновывает оперативные решения по управлению государственной и муниципальной собственностью.</w:t>
            </w:r>
          </w:p>
          <w:p w14:paraId="6DAF5A3A" w14:textId="77777777" w:rsidR="00A305D5" w:rsidRPr="00800580" w:rsidRDefault="00A305D5" w:rsidP="00800580">
            <w:pPr>
              <w:tabs>
                <w:tab w:val="left" w:pos="200"/>
              </w:tabs>
              <w:spacing w:after="0" w:line="240" w:lineRule="auto"/>
              <w:jc w:val="both"/>
              <w:rPr>
                <w:rFonts w:ascii="Times New Roman" w:hAnsi="Times New Roman"/>
                <w:sz w:val="24"/>
                <w:szCs w:val="24"/>
              </w:rPr>
            </w:pPr>
          </w:p>
        </w:tc>
        <w:tc>
          <w:tcPr>
            <w:tcW w:w="3686" w:type="dxa"/>
            <w:shd w:val="clear" w:color="auto" w:fill="auto"/>
          </w:tcPr>
          <w:p w14:paraId="7B256345" w14:textId="071BFE2B" w:rsidR="00A305D5" w:rsidRPr="0091452E" w:rsidRDefault="00A305D5" w:rsidP="00A305D5">
            <w:pPr>
              <w:tabs>
                <w:tab w:val="left" w:pos="540"/>
              </w:tabs>
              <w:spacing w:after="0" w:line="240" w:lineRule="auto"/>
              <w:contextualSpacing/>
              <w:jc w:val="both"/>
              <w:rPr>
                <w:rFonts w:ascii="Times New Roman" w:hAnsi="Times New Roman"/>
                <w:sz w:val="24"/>
                <w:szCs w:val="24"/>
              </w:rPr>
            </w:pPr>
            <w:r w:rsidRPr="0091452E">
              <w:rPr>
                <w:rFonts w:ascii="Times New Roman" w:hAnsi="Times New Roman"/>
                <w:b/>
                <w:i/>
                <w:sz w:val="24"/>
                <w:szCs w:val="24"/>
              </w:rPr>
              <w:t>Знать</w:t>
            </w:r>
            <w:r w:rsidRPr="0091452E">
              <w:rPr>
                <w:rFonts w:ascii="Times New Roman" w:hAnsi="Times New Roman"/>
                <w:sz w:val="24"/>
                <w:szCs w:val="24"/>
              </w:rPr>
              <w:t xml:space="preserve"> –  </w:t>
            </w:r>
            <w:r w:rsidR="0070228E" w:rsidRPr="0091452E">
              <w:rPr>
                <w:rFonts w:ascii="Times New Roman" w:hAnsi="Times New Roman"/>
                <w:sz w:val="24"/>
                <w:szCs w:val="24"/>
              </w:rPr>
              <w:t>способы</w:t>
            </w:r>
            <w:r w:rsidR="00110256" w:rsidRPr="0091452E">
              <w:rPr>
                <w:rFonts w:ascii="Times New Roman" w:hAnsi="Times New Roman"/>
                <w:sz w:val="24"/>
                <w:szCs w:val="24"/>
              </w:rPr>
              <w:t xml:space="preserve"> обоснования оперативных решений по управлению государственной собственностью</w:t>
            </w:r>
            <w:r w:rsidR="00800580" w:rsidRPr="0091452E">
              <w:rPr>
                <w:rFonts w:ascii="Times New Roman" w:hAnsi="Times New Roman"/>
                <w:sz w:val="24"/>
                <w:szCs w:val="24"/>
              </w:rPr>
              <w:t xml:space="preserve"> </w:t>
            </w:r>
          </w:p>
          <w:p w14:paraId="0FB70CC9" w14:textId="4579C1A7" w:rsidR="00A305D5" w:rsidRPr="0091452E" w:rsidRDefault="00A305D5" w:rsidP="00800580">
            <w:pPr>
              <w:tabs>
                <w:tab w:val="left" w:pos="540"/>
              </w:tabs>
              <w:spacing w:after="0" w:line="240" w:lineRule="auto"/>
              <w:contextualSpacing/>
              <w:jc w:val="both"/>
              <w:rPr>
                <w:rFonts w:ascii="Times New Roman" w:hAnsi="Times New Roman"/>
                <w:sz w:val="24"/>
                <w:szCs w:val="24"/>
              </w:rPr>
            </w:pPr>
            <w:r w:rsidRPr="0091452E">
              <w:rPr>
                <w:rFonts w:ascii="Times New Roman" w:hAnsi="Times New Roman"/>
                <w:b/>
                <w:i/>
                <w:sz w:val="24"/>
                <w:szCs w:val="24"/>
              </w:rPr>
              <w:t xml:space="preserve">Уметь </w:t>
            </w:r>
            <w:r w:rsidRPr="0091452E">
              <w:rPr>
                <w:rFonts w:ascii="Times New Roman" w:hAnsi="Times New Roman"/>
                <w:sz w:val="24"/>
                <w:szCs w:val="24"/>
              </w:rPr>
              <w:t xml:space="preserve">– </w:t>
            </w:r>
            <w:r w:rsidR="00954D2C" w:rsidRPr="0091452E">
              <w:rPr>
                <w:rFonts w:ascii="Times New Roman" w:hAnsi="Times New Roman"/>
                <w:sz w:val="24"/>
                <w:szCs w:val="24"/>
              </w:rPr>
              <w:t xml:space="preserve">использовать фактические данные для обоснования оперативных управленческих решений, по вопросам управления государственной собственностью за рубежом  </w:t>
            </w:r>
          </w:p>
        </w:tc>
      </w:tr>
      <w:tr w:rsidR="00A305D5" w:rsidRPr="00C41444" w14:paraId="5C6369BA" w14:textId="77777777" w:rsidTr="00A305D5">
        <w:tc>
          <w:tcPr>
            <w:tcW w:w="1101" w:type="dxa"/>
            <w:vMerge/>
            <w:shd w:val="clear" w:color="auto" w:fill="auto"/>
          </w:tcPr>
          <w:p w14:paraId="421E3EF1" w14:textId="77777777" w:rsidR="00A305D5" w:rsidRPr="00C41444" w:rsidRDefault="00A305D5" w:rsidP="00A305D5">
            <w:pPr>
              <w:tabs>
                <w:tab w:val="left" w:pos="540"/>
              </w:tabs>
              <w:spacing w:after="0" w:line="240" w:lineRule="auto"/>
              <w:contextualSpacing/>
              <w:jc w:val="both"/>
              <w:rPr>
                <w:rFonts w:ascii="Times New Roman" w:hAnsi="Times New Roman"/>
                <w:sz w:val="24"/>
                <w:szCs w:val="24"/>
              </w:rPr>
            </w:pPr>
          </w:p>
        </w:tc>
        <w:tc>
          <w:tcPr>
            <w:tcW w:w="2126" w:type="dxa"/>
            <w:vMerge/>
            <w:shd w:val="clear" w:color="auto" w:fill="auto"/>
          </w:tcPr>
          <w:p w14:paraId="1D616C75" w14:textId="77777777" w:rsidR="00A305D5" w:rsidRPr="00C41444" w:rsidRDefault="00A305D5" w:rsidP="00A305D5">
            <w:pPr>
              <w:tabs>
                <w:tab w:val="left" w:pos="540"/>
              </w:tabs>
              <w:spacing w:after="0" w:line="240" w:lineRule="auto"/>
              <w:contextualSpacing/>
              <w:rPr>
                <w:rFonts w:ascii="Times New Roman" w:hAnsi="Times New Roman"/>
                <w:sz w:val="24"/>
                <w:szCs w:val="24"/>
                <w:highlight w:val="yellow"/>
              </w:rPr>
            </w:pPr>
          </w:p>
        </w:tc>
        <w:tc>
          <w:tcPr>
            <w:tcW w:w="3827" w:type="dxa"/>
            <w:shd w:val="clear" w:color="auto" w:fill="auto"/>
          </w:tcPr>
          <w:p w14:paraId="3D8A943A" w14:textId="77777777" w:rsidR="00A305D5" w:rsidRPr="00800580" w:rsidRDefault="00A305D5" w:rsidP="00800580">
            <w:pPr>
              <w:tabs>
                <w:tab w:val="left" w:pos="200"/>
              </w:tabs>
              <w:spacing w:after="0" w:line="240" w:lineRule="auto"/>
              <w:jc w:val="both"/>
              <w:rPr>
                <w:rFonts w:ascii="Times New Roman" w:hAnsi="Times New Roman"/>
                <w:sz w:val="24"/>
                <w:szCs w:val="24"/>
              </w:rPr>
            </w:pPr>
            <w:r w:rsidRPr="00800580">
              <w:rPr>
                <w:rFonts w:ascii="Times New Roman" w:hAnsi="Times New Roman"/>
                <w:sz w:val="24"/>
                <w:szCs w:val="24"/>
              </w:rPr>
              <w:t xml:space="preserve">3. </w:t>
            </w:r>
            <w:r w:rsidR="00800580" w:rsidRPr="00800580">
              <w:rPr>
                <w:rFonts w:ascii="Times New Roman" w:hAnsi="Times New Roman"/>
                <w:sz w:val="24"/>
                <w:szCs w:val="24"/>
              </w:rPr>
              <w:t>Аналитически обосновывает тактические и стратегические решения в сфере управления государственной и муниципальной собственностью.</w:t>
            </w:r>
          </w:p>
        </w:tc>
        <w:tc>
          <w:tcPr>
            <w:tcW w:w="3686" w:type="dxa"/>
            <w:shd w:val="clear" w:color="auto" w:fill="auto"/>
          </w:tcPr>
          <w:p w14:paraId="00E292F2" w14:textId="63FC6C9B" w:rsidR="00954D2C" w:rsidRPr="0091452E" w:rsidRDefault="00A305D5" w:rsidP="00954D2C">
            <w:pPr>
              <w:tabs>
                <w:tab w:val="left" w:pos="540"/>
              </w:tabs>
              <w:spacing w:after="0" w:line="240" w:lineRule="auto"/>
              <w:contextualSpacing/>
              <w:jc w:val="both"/>
              <w:rPr>
                <w:rFonts w:ascii="Times New Roman" w:hAnsi="Times New Roman"/>
                <w:sz w:val="24"/>
                <w:szCs w:val="24"/>
              </w:rPr>
            </w:pPr>
            <w:r w:rsidRPr="0091452E">
              <w:rPr>
                <w:rFonts w:ascii="Times New Roman" w:hAnsi="Times New Roman"/>
                <w:b/>
                <w:i/>
                <w:sz w:val="24"/>
                <w:szCs w:val="24"/>
              </w:rPr>
              <w:t>Знать</w:t>
            </w:r>
            <w:r w:rsidRPr="0091452E">
              <w:rPr>
                <w:rFonts w:ascii="Times New Roman" w:hAnsi="Times New Roman"/>
                <w:sz w:val="24"/>
                <w:szCs w:val="24"/>
              </w:rPr>
              <w:t xml:space="preserve"> – </w:t>
            </w:r>
            <w:r w:rsidR="00954D2C" w:rsidRPr="0091452E">
              <w:rPr>
                <w:rFonts w:ascii="Times New Roman" w:hAnsi="Times New Roman"/>
                <w:sz w:val="24"/>
                <w:szCs w:val="24"/>
              </w:rPr>
              <w:t>спосо</w:t>
            </w:r>
            <w:r w:rsidR="0070228E" w:rsidRPr="0091452E">
              <w:rPr>
                <w:rFonts w:ascii="Times New Roman" w:hAnsi="Times New Roman"/>
                <w:sz w:val="24"/>
                <w:szCs w:val="24"/>
              </w:rPr>
              <w:t>б</w:t>
            </w:r>
            <w:r w:rsidR="00954D2C" w:rsidRPr="0091452E">
              <w:rPr>
                <w:rFonts w:ascii="Times New Roman" w:hAnsi="Times New Roman"/>
                <w:sz w:val="24"/>
                <w:szCs w:val="24"/>
              </w:rPr>
              <w:t xml:space="preserve">ы </w:t>
            </w:r>
            <w:r w:rsidR="0091452E" w:rsidRPr="0091452E">
              <w:rPr>
                <w:rFonts w:ascii="Times New Roman" w:hAnsi="Times New Roman"/>
                <w:sz w:val="24"/>
                <w:szCs w:val="24"/>
              </w:rPr>
              <w:t>обоснования тактических</w:t>
            </w:r>
            <w:r w:rsidR="00954D2C" w:rsidRPr="0091452E">
              <w:rPr>
                <w:rFonts w:ascii="Times New Roman" w:hAnsi="Times New Roman"/>
                <w:sz w:val="24"/>
                <w:szCs w:val="24"/>
              </w:rPr>
              <w:t xml:space="preserve"> и стратегических решений в сфере управления государственной собственностью, находящейся за рубежом </w:t>
            </w:r>
          </w:p>
          <w:p w14:paraId="3AE0C7F2" w14:textId="5DAD85EA" w:rsidR="00A305D5" w:rsidRPr="0091452E" w:rsidRDefault="00A305D5" w:rsidP="0091452E">
            <w:pPr>
              <w:tabs>
                <w:tab w:val="left" w:pos="540"/>
              </w:tabs>
              <w:spacing w:after="0" w:line="240" w:lineRule="auto"/>
              <w:contextualSpacing/>
              <w:jc w:val="both"/>
              <w:rPr>
                <w:rFonts w:ascii="Times New Roman" w:hAnsi="Times New Roman"/>
                <w:sz w:val="24"/>
                <w:szCs w:val="24"/>
              </w:rPr>
            </w:pPr>
            <w:r w:rsidRPr="0091452E">
              <w:rPr>
                <w:rFonts w:ascii="Times New Roman" w:hAnsi="Times New Roman"/>
                <w:b/>
                <w:i/>
                <w:sz w:val="24"/>
                <w:szCs w:val="24"/>
              </w:rPr>
              <w:t xml:space="preserve">Уметь </w:t>
            </w:r>
            <w:r w:rsidRPr="0091452E">
              <w:rPr>
                <w:rFonts w:ascii="Times New Roman" w:hAnsi="Times New Roman"/>
                <w:sz w:val="24"/>
                <w:szCs w:val="24"/>
              </w:rPr>
              <w:t xml:space="preserve">–  </w:t>
            </w:r>
            <w:r w:rsidR="00954D2C" w:rsidRPr="0091452E">
              <w:rPr>
                <w:rFonts w:ascii="Times New Roman" w:hAnsi="Times New Roman"/>
                <w:sz w:val="24"/>
                <w:szCs w:val="24"/>
              </w:rPr>
              <w:t xml:space="preserve">использовать фактические данные для обоснования тактических и стратегических управленческих решений, по вопросам управления государственной собственностью за рубежом  </w:t>
            </w:r>
          </w:p>
        </w:tc>
      </w:tr>
      <w:tr w:rsidR="00A305D5" w:rsidRPr="00C41444" w14:paraId="75907594" w14:textId="77777777" w:rsidTr="00A305D5">
        <w:tc>
          <w:tcPr>
            <w:tcW w:w="1101" w:type="dxa"/>
            <w:vMerge w:val="restart"/>
            <w:shd w:val="clear" w:color="auto" w:fill="auto"/>
          </w:tcPr>
          <w:p w14:paraId="6CDBE41A" w14:textId="77777777" w:rsidR="00A305D5" w:rsidRPr="00C41444" w:rsidRDefault="00A305D5" w:rsidP="00A305D5">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sz w:val="24"/>
                <w:szCs w:val="24"/>
              </w:rPr>
              <w:t>ОКП - 2</w:t>
            </w:r>
          </w:p>
        </w:tc>
        <w:tc>
          <w:tcPr>
            <w:tcW w:w="2126" w:type="dxa"/>
            <w:vMerge w:val="restart"/>
            <w:shd w:val="clear" w:color="auto" w:fill="auto"/>
          </w:tcPr>
          <w:p w14:paraId="4ACAA9FD" w14:textId="77777777" w:rsidR="00A305D5" w:rsidRPr="00C41444" w:rsidRDefault="00A305D5" w:rsidP="00A305D5">
            <w:pPr>
              <w:pStyle w:val="ConsPlusNormal"/>
              <w:ind w:firstLine="0"/>
              <w:jc w:val="both"/>
              <w:rPr>
                <w:rFonts w:ascii="Times New Roman" w:hAnsi="Times New Roman" w:cs="Times New Roman"/>
                <w:sz w:val="24"/>
                <w:szCs w:val="24"/>
              </w:rPr>
            </w:pPr>
            <w:r w:rsidRPr="00C41444">
              <w:rPr>
                <w:rFonts w:ascii="Times New Roman" w:hAnsi="Times New Roman" w:cs="Times New Roman"/>
                <w:sz w:val="24"/>
                <w:szCs w:val="24"/>
              </w:rPr>
              <w:t xml:space="preserve">Способен осуществлять стратегическое планирование деятельности органа власти; </w:t>
            </w:r>
            <w:r w:rsidRPr="00C41444">
              <w:rPr>
                <w:rFonts w:ascii="Times New Roman" w:hAnsi="Times New Roman" w:cs="Times New Roman"/>
                <w:sz w:val="24"/>
                <w:szCs w:val="24"/>
              </w:rPr>
              <w:lastRenderedPageBreak/>
              <w:t xml:space="preserve">организовывать разработку и реализацию управленческих решений; обеспечивать осуществление контрольно-надзорной деятельности на основе риск-ориентированного подхода </w:t>
            </w:r>
          </w:p>
        </w:tc>
        <w:tc>
          <w:tcPr>
            <w:tcW w:w="3827" w:type="dxa"/>
            <w:shd w:val="clear" w:color="auto" w:fill="auto"/>
          </w:tcPr>
          <w:p w14:paraId="5BE82227" w14:textId="77777777" w:rsidR="00A305D5" w:rsidRPr="00C41444" w:rsidRDefault="00A305D5" w:rsidP="00A305D5">
            <w:pPr>
              <w:pStyle w:val="a4"/>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jc w:val="both"/>
              <w:rPr>
                <w:rFonts w:ascii="Times New Roman" w:hAnsi="Times New Roman" w:cs="Times New Roman"/>
                <w:color w:val="auto"/>
              </w:rPr>
            </w:pPr>
            <w:r w:rsidRPr="00C41444">
              <w:rPr>
                <w:rFonts w:ascii="Times New Roman" w:hAnsi="Times New Roman" w:cs="Times New Roman"/>
                <w:color w:val="auto"/>
              </w:rPr>
              <w:lastRenderedPageBreak/>
              <w:t>Демонстрирует глубокое знание теоретических и правовых основ стратегического планирования в Российской Федерации, координации государственного страте</w:t>
            </w:r>
            <w:r w:rsidRPr="00C41444">
              <w:rPr>
                <w:rFonts w:ascii="Times New Roman" w:hAnsi="Times New Roman" w:cs="Times New Roman"/>
                <w:color w:val="auto"/>
              </w:rPr>
              <w:lastRenderedPageBreak/>
              <w:t>гического управления и бюджетной политики, полномочия федеральных органов государственной власти и порядок их взаимодействия с общественными, научными и иными организациями в сфере стратегического планирования.</w:t>
            </w:r>
          </w:p>
        </w:tc>
        <w:tc>
          <w:tcPr>
            <w:tcW w:w="3686" w:type="dxa"/>
            <w:shd w:val="clear" w:color="auto" w:fill="auto"/>
          </w:tcPr>
          <w:p w14:paraId="73732ACD" w14:textId="3808C6D4" w:rsidR="00A305D5" w:rsidRPr="0091452E" w:rsidRDefault="00A305D5" w:rsidP="00A305D5">
            <w:pPr>
              <w:tabs>
                <w:tab w:val="left" w:pos="540"/>
              </w:tabs>
              <w:spacing w:after="0" w:line="240" w:lineRule="auto"/>
              <w:contextualSpacing/>
              <w:jc w:val="both"/>
              <w:rPr>
                <w:rFonts w:ascii="Times New Roman" w:hAnsi="Times New Roman"/>
                <w:sz w:val="24"/>
                <w:szCs w:val="24"/>
              </w:rPr>
            </w:pPr>
            <w:r w:rsidRPr="0091452E">
              <w:rPr>
                <w:rFonts w:ascii="Times New Roman" w:hAnsi="Times New Roman"/>
                <w:b/>
                <w:i/>
                <w:sz w:val="24"/>
                <w:szCs w:val="24"/>
              </w:rPr>
              <w:lastRenderedPageBreak/>
              <w:t>Знать</w:t>
            </w:r>
            <w:r w:rsidRPr="0091452E">
              <w:rPr>
                <w:rFonts w:ascii="Times New Roman" w:hAnsi="Times New Roman"/>
                <w:sz w:val="24"/>
                <w:szCs w:val="24"/>
              </w:rPr>
              <w:t xml:space="preserve"> –  </w:t>
            </w:r>
            <w:r w:rsidR="00DE6F25" w:rsidRPr="0091452E">
              <w:rPr>
                <w:rFonts w:ascii="Times New Roman" w:hAnsi="Times New Roman"/>
              </w:rPr>
              <w:t>теоретически</w:t>
            </w:r>
            <w:r w:rsidR="00110256" w:rsidRPr="0091452E">
              <w:rPr>
                <w:rFonts w:ascii="Times New Roman" w:hAnsi="Times New Roman"/>
              </w:rPr>
              <w:t>е</w:t>
            </w:r>
            <w:r w:rsidR="00DE6F25" w:rsidRPr="0091452E">
              <w:rPr>
                <w:rFonts w:ascii="Times New Roman" w:hAnsi="Times New Roman"/>
              </w:rPr>
              <w:t xml:space="preserve"> и правовы</w:t>
            </w:r>
            <w:r w:rsidR="00110256" w:rsidRPr="0091452E">
              <w:rPr>
                <w:rFonts w:ascii="Times New Roman" w:hAnsi="Times New Roman"/>
              </w:rPr>
              <w:t>е</w:t>
            </w:r>
            <w:r w:rsidR="00DE6F25" w:rsidRPr="0091452E">
              <w:rPr>
                <w:rFonts w:ascii="Times New Roman" w:hAnsi="Times New Roman"/>
              </w:rPr>
              <w:t xml:space="preserve"> основ</w:t>
            </w:r>
            <w:r w:rsidR="00110256" w:rsidRPr="0091452E">
              <w:rPr>
                <w:rFonts w:ascii="Times New Roman" w:hAnsi="Times New Roman"/>
              </w:rPr>
              <w:t>ы</w:t>
            </w:r>
            <w:r w:rsidR="00DE6F25" w:rsidRPr="0091452E">
              <w:rPr>
                <w:rFonts w:ascii="Times New Roman" w:hAnsi="Times New Roman"/>
              </w:rPr>
              <w:t xml:space="preserve"> стратегического планирования в Российской Федерации</w:t>
            </w:r>
          </w:p>
          <w:p w14:paraId="243DE53F" w14:textId="77777777" w:rsidR="00A305D5" w:rsidRPr="0091452E" w:rsidRDefault="00A305D5" w:rsidP="00A305D5">
            <w:pPr>
              <w:tabs>
                <w:tab w:val="left" w:pos="540"/>
              </w:tabs>
              <w:spacing w:after="0" w:line="240" w:lineRule="auto"/>
              <w:contextualSpacing/>
              <w:jc w:val="both"/>
              <w:rPr>
                <w:rFonts w:ascii="Times New Roman" w:hAnsi="Times New Roman"/>
                <w:sz w:val="24"/>
                <w:szCs w:val="24"/>
              </w:rPr>
            </w:pPr>
            <w:r w:rsidRPr="0091452E">
              <w:rPr>
                <w:rFonts w:ascii="Times New Roman" w:hAnsi="Times New Roman"/>
                <w:b/>
                <w:i/>
                <w:sz w:val="24"/>
                <w:szCs w:val="24"/>
              </w:rPr>
              <w:t xml:space="preserve">Уметь </w:t>
            </w:r>
            <w:r w:rsidRPr="0091452E">
              <w:rPr>
                <w:rFonts w:ascii="Times New Roman" w:hAnsi="Times New Roman"/>
                <w:sz w:val="24"/>
                <w:szCs w:val="24"/>
              </w:rPr>
              <w:t xml:space="preserve">–  </w:t>
            </w:r>
            <w:r w:rsidR="008B5537" w:rsidRPr="0091452E">
              <w:rPr>
                <w:rFonts w:ascii="Times New Roman" w:hAnsi="Times New Roman"/>
                <w:sz w:val="24"/>
                <w:szCs w:val="24"/>
              </w:rPr>
              <w:t xml:space="preserve">организовать взаимодействие с общественными, научными и иными организациями в </w:t>
            </w:r>
            <w:r w:rsidR="008B5537" w:rsidRPr="0091452E">
              <w:rPr>
                <w:rFonts w:ascii="Times New Roman" w:hAnsi="Times New Roman"/>
                <w:sz w:val="24"/>
                <w:szCs w:val="24"/>
              </w:rPr>
              <w:lastRenderedPageBreak/>
              <w:t>области профессиональной деятельности, реализовать принцип открытости при управлении государственной собственностью</w:t>
            </w:r>
          </w:p>
        </w:tc>
      </w:tr>
      <w:tr w:rsidR="00A305D5" w:rsidRPr="00C41444" w14:paraId="7AFF8486" w14:textId="77777777" w:rsidTr="00A305D5">
        <w:tc>
          <w:tcPr>
            <w:tcW w:w="1101" w:type="dxa"/>
            <w:vMerge/>
            <w:shd w:val="clear" w:color="auto" w:fill="auto"/>
          </w:tcPr>
          <w:p w14:paraId="41FBAAD9" w14:textId="77777777" w:rsidR="00A305D5" w:rsidRPr="00C41444" w:rsidRDefault="00A305D5" w:rsidP="00A305D5">
            <w:pPr>
              <w:tabs>
                <w:tab w:val="left" w:pos="540"/>
              </w:tabs>
              <w:spacing w:after="0" w:line="240" w:lineRule="auto"/>
              <w:contextualSpacing/>
              <w:jc w:val="both"/>
              <w:rPr>
                <w:rFonts w:ascii="Times New Roman" w:hAnsi="Times New Roman"/>
                <w:sz w:val="24"/>
                <w:szCs w:val="24"/>
              </w:rPr>
            </w:pPr>
          </w:p>
        </w:tc>
        <w:tc>
          <w:tcPr>
            <w:tcW w:w="2126" w:type="dxa"/>
            <w:vMerge/>
            <w:shd w:val="clear" w:color="auto" w:fill="auto"/>
          </w:tcPr>
          <w:p w14:paraId="6ED618E0" w14:textId="77777777" w:rsidR="00A305D5" w:rsidRPr="00C41444" w:rsidRDefault="00A305D5" w:rsidP="00A305D5">
            <w:pPr>
              <w:pStyle w:val="ConsPlusNormal"/>
              <w:ind w:firstLine="0"/>
              <w:jc w:val="both"/>
              <w:rPr>
                <w:rFonts w:ascii="Times New Roman" w:hAnsi="Times New Roman" w:cs="Times New Roman"/>
                <w:sz w:val="24"/>
                <w:szCs w:val="24"/>
              </w:rPr>
            </w:pPr>
          </w:p>
        </w:tc>
        <w:tc>
          <w:tcPr>
            <w:tcW w:w="3827" w:type="dxa"/>
            <w:shd w:val="clear" w:color="auto" w:fill="auto"/>
          </w:tcPr>
          <w:p w14:paraId="2685459C" w14:textId="77777777" w:rsidR="00A305D5" w:rsidRPr="00C41444" w:rsidRDefault="00A305D5" w:rsidP="00A305D5">
            <w:pPr>
              <w:pStyle w:val="a4"/>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jc w:val="both"/>
              <w:rPr>
                <w:rFonts w:ascii="Times New Roman" w:hAnsi="Times New Roman" w:cs="Times New Roman"/>
                <w:color w:val="auto"/>
              </w:rPr>
            </w:pPr>
            <w:r w:rsidRPr="00C41444">
              <w:rPr>
                <w:rFonts w:ascii="Times New Roman" w:hAnsi="Times New Roman" w:cs="Times New Roman"/>
                <w:color w:val="auto"/>
              </w:rPr>
              <w:t>Оперативно принимает решения на своем уровне ответственности, соблюдая установленную процедуру принятия и реализации управленческих решений.</w:t>
            </w:r>
          </w:p>
        </w:tc>
        <w:tc>
          <w:tcPr>
            <w:tcW w:w="3686" w:type="dxa"/>
            <w:shd w:val="clear" w:color="auto" w:fill="auto"/>
          </w:tcPr>
          <w:p w14:paraId="61CC2B71" w14:textId="77777777" w:rsidR="00A305D5" w:rsidRPr="00C41444" w:rsidRDefault="00A305D5" w:rsidP="00A305D5">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b/>
                <w:i/>
                <w:sz w:val="24"/>
                <w:szCs w:val="24"/>
              </w:rPr>
              <w:t>Знать</w:t>
            </w:r>
            <w:r w:rsidRPr="00C41444">
              <w:rPr>
                <w:rFonts w:ascii="Times New Roman" w:hAnsi="Times New Roman"/>
                <w:sz w:val="24"/>
                <w:szCs w:val="24"/>
              </w:rPr>
              <w:t xml:space="preserve"> –  </w:t>
            </w:r>
            <w:r w:rsidR="00980B68" w:rsidRPr="00C41444">
              <w:rPr>
                <w:rFonts w:ascii="Times New Roman" w:hAnsi="Times New Roman"/>
                <w:sz w:val="24"/>
                <w:szCs w:val="24"/>
              </w:rPr>
              <w:t>содержание процедур принятия и реализации управленческих решений</w:t>
            </w:r>
          </w:p>
          <w:p w14:paraId="70AB699C" w14:textId="77777777" w:rsidR="00A305D5" w:rsidRPr="00C41444" w:rsidRDefault="00A305D5" w:rsidP="00A305D5">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b/>
                <w:i/>
                <w:sz w:val="24"/>
                <w:szCs w:val="24"/>
              </w:rPr>
              <w:t xml:space="preserve">Уметь </w:t>
            </w:r>
            <w:r w:rsidRPr="00C41444">
              <w:rPr>
                <w:rFonts w:ascii="Times New Roman" w:hAnsi="Times New Roman"/>
                <w:sz w:val="24"/>
                <w:szCs w:val="24"/>
              </w:rPr>
              <w:t xml:space="preserve">–  </w:t>
            </w:r>
            <w:r w:rsidR="00980B68" w:rsidRPr="00C41444">
              <w:rPr>
                <w:rFonts w:ascii="Times New Roman" w:hAnsi="Times New Roman"/>
                <w:sz w:val="24"/>
                <w:szCs w:val="24"/>
              </w:rPr>
              <w:t>разработать управленческое решение в предметной области с соблюдением  установленных процедур принятия и реализации решений</w:t>
            </w:r>
          </w:p>
        </w:tc>
      </w:tr>
      <w:tr w:rsidR="00A305D5" w:rsidRPr="00C41444" w14:paraId="007EB29F" w14:textId="77777777" w:rsidTr="00A305D5">
        <w:tc>
          <w:tcPr>
            <w:tcW w:w="1101" w:type="dxa"/>
            <w:vMerge/>
            <w:shd w:val="clear" w:color="auto" w:fill="auto"/>
          </w:tcPr>
          <w:p w14:paraId="378BF673" w14:textId="77777777" w:rsidR="00A305D5" w:rsidRPr="00C41444" w:rsidRDefault="00A305D5" w:rsidP="00A305D5">
            <w:pPr>
              <w:tabs>
                <w:tab w:val="left" w:pos="540"/>
              </w:tabs>
              <w:spacing w:after="0" w:line="240" w:lineRule="auto"/>
              <w:contextualSpacing/>
              <w:jc w:val="both"/>
              <w:rPr>
                <w:rFonts w:ascii="Times New Roman" w:hAnsi="Times New Roman"/>
                <w:sz w:val="24"/>
                <w:szCs w:val="24"/>
              </w:rPr>
            </w:pPr>
          </w:p>
        </w:tc>
        <w:tc>
          <w:tcPr>
            <w:tcW w:w="2126" w:type="dxa"/>
            <w:vMerge/>
            <w:shd w:val="clear" w:color="auto" w:fill="auto"/>
          </w:tcPr>
          <w:p w14:paraId="0F7A77AA" w14:textId="77777777" w:rsidR="00A305D5" w:rsidRPr="00C41444" w:rsidRDefault="00A305D5" w:rsidP="00A305D5">
            <w:pPr>
              <w:pStyle w:val="ConsPlusNormal"/>
              <w:ind w:firstLine="0"/>
              <w:jc w:val="both"/>
              <w:rPr>
                <w:rFonts w:ascii="Times New Roman" w:hAnsi="Times New Roman" w:cs="Times New Roman"/>
                <w:sz w:val="24"/>
                <w:szCs w:val="24"/>
              </w:rPr>
            </w:pPr>
          </w:p>
        </w:tc>
        <w:tc>
          <w:tcPr>
            <w:tcW w:w="3827" w:type="dxa"/>
            <w:shd w:val="clear" w:color="auto" w:fill="auto"/>
          </w:tcPr>
          <w:p w14:paraId="684D7F16" w14:textId="77777777" w:rsidR="00A305D5" w:rsidRPr="00C41444" w:rsidRDefault="00A305D5" w:rsidP="00A305D5">
            <w:pPr>
              <w:pStyle w:val="a4"/>
              <w:pBdr>
                <w:top w:val="none" w:sz="0" w:space="0" w:color="auto"/>
                <w:left w:val="none" w:sz="0" w:space="0" w:color="auto"/>
                <w:bottom w:val="none" w:sz="0" w:space="0" w:color="auto"/>
                <w:right w:val="none" w:sz="0" w:space="0" w:color="auto"/>
                <w:between w:val="none" w:sz="0" w:space="0" w:color="auto"/>
                <w:bar w:val="none" w:sz="0" w:color="auto"/>
              </w:pBdr>
              <w:ind w:left="0"/>
              <w:contextualSpacing/>
              <w:jc w:val="both"/>
              <w:rPr>
                <w:rFonts w:ascii="Times New Roman" w:hAnsi="Times New Roman" w:cs="Times New Roman"/>
                <w:color w:val="auto"/>
              </w:rPr>
            </w:pPr>
            <w:r w:rsidRPr="00C41444">
              <w:rPr>
                <w:rFonts w:ascii="Times New Roman" w:hAnsi="Times New Roman" w:cs="Times New Roman"/>
                <w:color w:val="auto"/>
              </w:rPr>
              <w:t>3. Владеет современными методами обеспечения осуществления контрольно-надзорной деятельности на основе риск- ориентированного подхода.</w:t>
            </w:r>
          </w:p>
        </w:tc>
        <w:tc>
          <w:tcPr>
            <w:tcW w:w="3686" w:type="dxa"/>
            <w:shd w:val="clear" w:color="auto" w:fill="auto"/>
          </w:tcPr>
          <w:p w14:paraId="00115007" w14:textId="77777777" w:rsidR="00A305D5" w:rsidRPr="00C41444" w:rsidRDefault="00A305D5" w:rsidP="00A305D5">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b/>
                <w:i/>
                <w:sz w:val="24"/>
                <w:szCs w:val="24"/>
              </w:rPr>
              <w:t>Знать</w:t>
            </w:r>
            <w:r w:rsidRPr="00C41444">
              <w:rPr>
                <w:rFonts w:ascii="Times New Roman" w:hAnsi="Times New Roman"/>
                <w:sz w:val="24"/>
                <w:szCs w:val="24"/>
              </w:rPr>
              <w:t xml:space="preserve"> –  </w:t>
            </w:r>
            <w:r w:rsidR="00980B68" w:rsidRPr="00C41444">
              <w:rPr>
                <w:rFonts w:ascii="Times New Roman" w:hAnsi="Times New Roman"/>
                <w:sz w:val="24"/>
                <w:szCs w:val="24"/>
              </w:rPr>
              <w:t>содержание контрольно-надзорной деятельности органов государственной власти в области управления государственной собственностью за рубежом</w:t>
            </w:r>
          </w:p>
          <w:p w14:paraId="3337D8A3" w14:textId="77777777" w:rsidR="00A305D5" w:rsidRPr="00C41444" w:rsidRDefault="00A305D5" w:rsidP="00A305D5">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b/>
                <w:i/>
                <w:sz w:val="24"/>
                <w:szCs w:val="24"/>
              </w:rPr>
              <w:t xml:space="preserve">Уметь </w:t>
            </w:r>
            <w:r w:rsidRPr="00C41444">
              <w:rPr>
                <w:rFonts w:ascii="Times New Roman" w:hAnsi="Times New Roman"/>
                <w:sz w:val="24"/>
                <w:szCs w:val="24"/>
              </w:rPr>
              <w:t xml:space="preserve">–  </w:t>
            </w:r>
            <w:r w:rsidR="00980B68" w:rsidRPr="00C41444">
              <w:rPr>
                <w:rFonts w:ascii="Times New Roman" w:hAnsi="Times New Roman"/>
                <w:sz w:val="24"/>
                <w:szCs w:val="24"/>
              </w:rPr>
              <w:t>организовать контрольно-надзорные мероприятия на основе риск – ориентированного подхода</w:t>
            </w:r>
          </w:p>
        </w:tc>
      </w:tr>
      <w:tr w:rsidR="00A305D5" w:rsidRPr="00C41444" w14:paraId="01378F02" w14:textId="77777777" w:rsidTr="00A305D5">
        <w:tc>
          <w:tcPr>
            <w:tcW w:w="1101" w:type="dxa"/>
            <w:vMerge w:val="restart"/>
            <w:shd w:val="clear" w:color="auto" w:fill="auto"/>
          </w:tcPr>
          <w:p w14:paraId="179730DE" w14:textId="77777777" w:rsidR="00A305D5" w:rsidRPr="00C41444" w:rsidRDefault="00A305D5" w:rsidP="00A305D5">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sz w:val="24"/>
                <w:szCs w:val="24"/>
              </w:rPr>
              <w:t>УК-1</w:t>
            </w:r>
          </w:p>
        </w:tc>
        <w:tc>
          <w:tcPr>
            <w:tcW w:w="2126" w:type="dxa"/>
            <w:vMerge w:val="restart"/>
            <w:shd w:val="clear" w:color="auto" w:fill="auto"/>
          </w:tcPr>
          <w:p w14:paraId="1E3A637B" w14:textId="77777777" w:rsidR="00A305D5" w:rsidRPr="00C41444" w:rsidRDefault="00A305D5" w:rsidP="0018471C">
            <w:pPr>
              <w:spacing w:after="0" w:line="240" w:lineRule="auto"/>
              <w:jc w:val="both"/>
              <w:rPr>
                <w:rFonts w:ascii="Times New Roman" w:hAnsi="Times New Roman"/>
                <w:sz w:val="24"/>
                <w:szCs w:val="24"/>
              </w:rPr>
            </w:pPr>
            <w:r w:rsidRPr="00C41444">
              <w:rPr>
                <w:rFonts w:ascii="Times New Roman" w:eastAsia="Times New Roman" w:hAnsi="Times New Roman"/>
                <w:sz w:val="24"/>
                <w:szCs w:val="24"/>
              </w:rPr>
              <w:t xml:space="preserve">Способен осуществлять критический анализ проблемных ситуаций на основе системного подхода, вырабатывать стратегию действий </w:t>
            </w:r>
          </w:p>
        </w:tc>
        <w:tc>
          <w:tcPr>
            <w:tcW w:w="3827" w:type="dxa"/>
            <w:shd w:val="clear" w:color="auto" w:fill="auto"/>
          </w:tcPr>
          <w:p w14:paraId="410738D1" w14:textId="77777777" w:rsidR="00A305D5" w:rsidRPr="00C41444" w:rsidRDefault="00A305D5" w:rsidP="00A305D5">
            <w:pPr>
              <w:spacing w:after="0" w:line="240" w:lineRule="auto"/>
              <w:jc w:val="both"/>
              <w:rPr>
                <w:rFonts w:ascii="Times New Roman" w:eastAsia="Times New Roman" w:hAnsi="Times New Roman"/>
                <w:sz w:val="24"/>
                <w:szCs w:val="24"/>
              </w:rPr>
            </w:pPr>
            <w:r w:rsidRPr="00C41444">
              <w:rPr>
                <w:rFonts w:ascii="Times New Roman" w:hAnsi="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686" w:type="dxa"/>
            <w:shd w:val="clear" w:color="auto" w:fill="auto"/>
          </w:tcPr>
          <w:p w14:paraId="4D1B84ED" w14:textId="77777777" w:rsidR="00A305D5" w:rsidRPr="00C41444" w:rsidRDefault="00A305D5" w:rsidP="00A305D5">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b/>
                <w:i/>
                <w:sz w:val="24"/>
                <w:szCs w:val="24"/>
              </w:rPr>
              <w:t>Знать</w:t>
            </w:r>
            <w:r w:rsidRPr="00C41444">
              <w:rPr>
                <w:rFonts w:ascii="Times New Roman" w:hAnsi="Times New Roman"/>
                <w:sz w:val="24"/>
                <w:szCs w:val="24"/>
              </w:rPr>
              <w:t xml:space="preserve"> – </w:t>
            </w:r>
            <w:r w:rsidR="00C241EC" w:rsidRPr="00C41444">
              <w:rPr>
                <w:rFonts w:ascii="Times New Roman" w:hAnsi="Times New Roman"/>
                <w:sz w:val="24"/>
                <w:szCs w:val="24"/>
              </w:rPr>
              <w:t>признаки</w:t>
            </w:r>
            <w:r w:rsidR="00771708" w:rsidRPr="00C41444">
              <w:rPr>
                <w:rFonts w:ascii="Times New Roman" w:hAnsi="Times New Roman"/>
                <w:sz w:val="24"/>
                <w:szCs w:val="24"/>
              </w:rPr>
              <w:t xml:space="preserve"> проблемных ситуаций</w:t>
            </w:r>
            <w:r w:rsidRPr="00C41444">
              <w:rPr>
                <w:rFonts w:ascii="Times New Roman" w:hAnsi="Times New Roman"/>
                <w:sz w:val="24"/>
                <w:szCs w:val="24"/>
              </w:rPr>
              <w:t xml:space="preserve"> </w:t>
            </w:r>
            <w:r w:rsidR="00C241EC" w:rsidRPr="00C41444">
              <w:rPr>
                <w:rFonts w:ascii="Times New Roman" w:hAnsi="Times New Roman"/>
                <w:sz w:val="24"/>
                <w:szCs w:val="24"/>
              </w:rPr>
              <w:t>и критерии их классификации</w:t>
            </w:r>
          </w:p>
          <w:p w14:paraId="33C755E9" w14:textId="77777777" w:rsidR="00A305D5" w:rsidRPr="00C41444" w:rsidRDefault="00A305D5" w:rsidP="00A305D5">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b/>
                <w:i/>
                <w:sz w:val="24"/>
                <w:szCs w:val="24"/>
              </w:rPr>
              <w:t xml:space="preserve">Уметь </w:t>
            </w:r>
            <w:r w:rsidRPr="00C41444">
              <w:rPr>
                <w:rFonts w:ascii="Times New Roman" w:hAnsi="Times New Roman"/>
                <w:sz w:val="24"/>
                <w:szCs w:val="24"/>
              </w:rPr>
              <w:t xml:space="preserve">–  </w:t>
            </w:r>
            <w:r w:rsidR="00C241EC" w:rsidRPr="00C41444">
              <w:rPr>
                <w:rFonts w:ascii="Times New Roman" w:hAnsi="Times New Roman"/>
                <w:sz w:val="24"/>
                <w:szCs w:val="24"/>
              </w:rPr>
              <w:t>выявить проблемную ситуацию в области управления государственной собственностью за рубежом</w:t>
            </w:r>
          </w:p>
        </w:tc>
      </w:tr>
      <w:tr w:rsidR="00A305D5" w:rsidRPr="00C41444" w14:paraId="066DB20B" w14:textId="77777777" w:rsidTr="00A305D5">
        <w:tc>
          <w:tcPr>
            <w:tcW w:w="1101" w:type="dxa"/>
            <w:vMerge/>
            <w:shd w:val="clear" w:color="auto" w:fill="auto"/>
          </w:tcPr>
          <w:p w14:paraId="4B75FE84" w14:textId="77777777" w:rsidR="00A305D5" w:rsidRPr="00C41444" w:rsidRDefault="00A305D5" w:rsidP="00A305D5">
            <w:pPr>
              <w:tabs>
                <w:tab w:val="left" w:pos="540"/>
              </w:tabs>
              <w:spacing w:after="0" w:line="240" w:lineRule="auto"/>
              <w:contextualSpacing/>
              <w:jc w:val="both"/>
              <w:rPr>
                <w:rFonts w:ascii="Times New Roman" w:hAnsi="Times New Roman"/>
                <w:sz w:val="24"/>
                <w:szCs w:val="24"/>
              </w:rPr>
            </w:pPr>
          </w:p>
        </w:tc>
        <w:tc>
          <w:tcPr>
            <w:tcW w:w="2126" w:type="dxa"/>
            <w:vMerge/>
            <w:shd w:val="clear" w:color="auto" w:fill="auto"/>
          </w:tcPr>
          <w:p w14:paraId="08B1F00A" w14:textId="77777777" w:rsidR="00A305D5" w:rsidRPr="00C41444" w:rsidRDefault="00A305D5" w:rsidP="00A305D5">
            <w:pPr>
              <w:spacing w:after="0" w:line="240" w:lineRule="auto"/>
              <w:jc w:val="both"/>
              <w:rPr>
                <w:rFonts w:ascii="Times New Roman" w:eastAsia="Times New Roman" w:hAnsi="Times New Roman"/>
                <w:sz w:val="24"/>
                <w:szCs w:val="24"/>
              </w:rPr>
            </w:pPr>
          </w:p>
        </w:tc>
        <w:tc>
          <w:tcPr>
            <w:tcW w:w="3827" w:type="dxa"/>
            <w:shd w:val="clear" w:color="auto" w:fill="auto"/>
          </w:tcPr>
          <w:p w14:paraId="2D5265A8" w14:textId="77777777" w:rsidR="00A305D5" w:rsidRPr="00C41444" w:rsidRDefault="00A305D5" w:rsidP="00A305D5">
            <w:pPr>
              <w:spacing w:after="0" w:line="240" w:lineRule="auto"/>
              <w:jc w:val="both"/>
              <w:rPr>
                <w:rFonts w:ascii="Times New Roman" w:hAnsi="Times New Roman"/>
                <w:sz w:val="24"/>
                <w:szCs w:val="24"/>
              </w:rPr>
            </w:pPr>
            <w:r w:rsidRPr="00C41444">
              <w:rPr>
                <w:rFonts w:ascii="Times New Roman" w:hAnsi="Times New Roman"/>
                <w:sz w:val="24"/>
                <w:szCs w:val="24"/>
              </w:rPr>
              <w:t>2. Демонстрирует способы осмысления и критического анализа проблемных ситуаций.</w:t>
            </w:r>
          </w:p>
        </w:tc>
        <w:tc>
          <w:tcPr>
            <w:tcW w:w="3686" w:type="dxa"/>
            <w:shd w:val="clear" w:color="auto" w:fill="auto"/>
          </w:tcPr>
          <w:p w14:paraId="4D12B672" w14:textId="77777777" w:rsidR="00A305D5" w:rsidRPr="00C41444" w:rsidRDefault="00A305D5" w:rsidP="00A305D5">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b/>
                <w:i/>
                <w:sz w:val="24"/>
                <w:szCs w:val="24"/>
              </w:rPr>
              <w:t>Знать</w:t>
            </w:r>
            <w:r w:rsidRPr="00C41444">
              <w:rPr>
                <w:rFonts w:ascii="Times New Roman" w:hAnsi="Times New Roman"/>
                <w:sz w:val="24"/>
                <w:szCs w:val="24"/>
              </w:rPr>
              <w:t xml:space="preserve"> – </w:t>
            </w:r>
            <w:r w:rsidR="00C241EC" w:rsidRPr="00C41444">
              <w:rPr>
                <w:rFonts w:ascii="Times New Roman" w:hAnsi="Times New Roman"/>
                <w:sz w:val="24"/>
                <w:szCs w:val="24"/>
              </w:rPr>
              <w:t>способы анализа проблемных ситуаций</w:t>
            </w:r>
            <w:r w:rsidRPr="00C41444">
              <w:rPr>
                <w:rFonts w:ascii="Times New Roman" w:hAnsi="Times New Roman"/>
                <w:sz w:val="24"/>
                <w:szCs w:val="24"/>
              </w:rPr>
              <w:t xml:space="preserve"> </w:t>
            </w:r>
          </w:p>
          <w:p w14:paraId="61EE1A24" w14:textId="77777777" w:rsidR="00A305D5" w:rsidRPr="00C41444" w:rsidRDefault="00A305D5" w:rsidP="00A305D5">
            <w:pPr>
              <w:tabs>
                <w:tab w:val="left" w:pos="540"/>
              </w:tabs>
              <w:spacing w:after="0" w:line="240" w:lineRule="auto"/>
              <w:contextualSpacing/>
              <w:jc w:val="both"/>
              <w:rPr>
                <w:rFonts w:ascii="Times New Roman" w:hAnsi="Times New Roman"/>
                <w:b/>
                <w:i/>
                <w:sz w:val="24"/>
                <w:szCs w:val="24"/>
              </w:rPr>
            </w:pPr>
            <w:r w:rsidRPr="00C41444">
              <w:rPr>
                <w:rFonts w:ascii="Times New Roman" w:hAnsi="Times New Roman"/>
                <w:b/>
                <w:i/>
                <w:sz w:val="24"/>
                <w:szCs w:val="24"/>
              </w:rPr>
              <w:t xml:space="preserve">Уметь </w:t>
            </w:r>
            <w:r w:rsidRPr="00C41444">
              <w:rPr>
                <w:rFonts w:ascii="Times New Roman" w:hAnsi="Times New Roman"/>
                <w:sz w:val="24"/>
                <w:szCs w:val="24"/>
              </w:rPr>
              <w:t xml:space="preserve">– </w:t>
            </w:r>
            <w:r w:rsidR="00C241EC" w:rsidRPr="00C41444">
              <w:rPr>
                <w:rFonts w:ascii="Times New Roman" w:hAnsi="Times New Roman"/>
                <w:sz w:val="24"/>
                <w:szCs w:val="24"/>
              </w:rPr>
              <w:t>осуществить анализ проблемной ситуации в области управления государственной собственностью</w:t>
            </w:r>
            <w:r w:rsidRPr="00C41444">
              <w:rPr>
                <w:rFonts w:ascii="Times New Roman" w:hAnsi="Times New Roman"/>
                <w:sz w:val="24"/>
                <w:szCs w:val="24"/>
              </w:rPr>
              <w:t xml:space="preserve"> </w:t>
            </w:r>
          </w:p>
        </w:tc>
      </w:tr>
      <w:tr w:rsidR="00A305D5" w:rsidRPr="00C41444" w14:paraId="50968183" w14:textId="77777777" w:rsidTr="00A305D5">
        <w:tc>
          <w:tcPr>
            <w:tcW w:w="1101" w:type="dxa"/>
            <w:vMerge/>
            <w:shd w:val="clear" w:color="auto" w:fill="auto"/>
          </w:tcPr>
          <w:p w14:paraId="3954171B" w14:textId="77777777" w:rsidR="00A305D5" w:rsidRPr="00C41444" w:rsidRDefault="00A305D5" w:rsidP="00A305D5">
            <w:pPr>
              <w:tabs>
                <w:tab w:val="left" w:pos="540"/>
              </w:tabs>
              <w:spacing w:after="0" w:line="240" w:lineRule="auto"/>
              <w:contextualSpacing/>
              <w:jc w:val="both"/>
              <w:rPr>
                <w:rFonts w:ascii="Times New Roman" w:hAnsi="Times New Roman"/>
                <w:sz w:val="24"/>
                <w:szCs w:val="24"/>
              </w:rPr>
            </w:pPr>
          </w:p>
        </w:tc>
        <w:tc>
          <w:tcPr>
            <w:tcW w:w="2126" w:type="dxa"/>
            <w:vMerge/>
            <w:shd w:val="clear" w:color="auto" w:fill="auto"/>
          </w:tcPr>
          <w:p w14:paraId="6A0728BE" w14:textId="77777777" w:rsidR="00A305D5" w:rsidRPr="00C41444" w:rsidRDefault="00A305D5" w:rsidP="00A305D5">
            <w:pPr>
              <w:spacing w:after="0" w:line="240" w:lineRule="auto"/>
              <w:jc w:val="both"/>
              <w:rPr>
                <w:rFonts w:ascii="Times New Roman" w:eastAsia="Times New Roman" w:hAnsi="Times New Roman"/>
                <w:sz w:val="24"/>
                <w:szCs w:val="24"/>
              </w:rPr>
            </w:pPr>
          </w:p>
        </w:tc>
        <w:tc>
          <w:tcPr>
            <w:tcW w:w="3827" w:type="dxa"/>
            <w:shd w:val="clear" w:color="auto" w:fill="auto"/>
          </w:tcPr>
          <w:p w14:paraId="2FB2FB3C" w14:textId="77777777" w:rsidR="00A305D5" w:rsidRPr="00C41444" w:rsidRDefault="00A305D5" w:rsidP="00A305D5">
            <w:pPr>
              <w:spacing w:after="0" w:line="240" w:lineRule="auto"/>
              <w:jc w:val="both"/>
              <w:rPr>
                <w:rFonts w:ascii="Times New Roman" w:hAnsi="Times New Roman"/>
                <w:sz w:val="24"/>
                <w:szCs w:val="24"/>
              </w:rPr>
            </w:pPr>
            <w:r w:rsidRPr="00C41444">
              <w:rPr>
                <w:rFonts w:ascii="Times New Roman" w:hAnsi="Times New Roman"/>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686" w:type="dxa"/>
            <w:shd w:val="clear" w:color="auto" w:fill="auto"/>
          </w:tcPr>
          <w:p w14:paraId="005CEA18" w14:textId="77777777" w:rsidR="00A305D5" w:rsidRPr="00C41444" w:rsidRDefault="00A305D5" w:rsidP="00A305D5">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b/>
                <w:i/>
                <w:sz w:val="24"/>
                <w:szCs w:val="24"/>
              </w:rPr>
              <w:t>Знать</w:t>
            </w:r>
            <w:r w:rsidRPr="00C41444">
              <w:rPr>
                <w:rFonts w:ascii="Times New Roman" w:hAnsi="Times New Roman"/>
                <w:sz w:val="24"/>
                <w:szCs w:val="24"/>
              </w:rPr>
              <w:t xml:space="preserve"> –  </w:t>
            </w:r>
            <w:r w:rsidR="00771708" w:rsidRPr="00C41444">
              <w:rPr>
                <w:rFonts w:ascii="Times New Roman" w:hAnsi="Times New Roman"/>
                <w:sz w:val="24"/>
                <w:szCs w:val="24"/>
              </w:rPr>
              <w:t>принципы системного подхода</w:t>
            </w:r>
            <w:r w:rsidR="00C241EC" w:rsidRPr="00C41444">
              <w:rPr>
                <w:rFonts w:ascii="Times New Roman" w:hAnsi="Times New Roman"/>
                <w:sz w:val="24"/>
                <w:szCs w:val="24"/>
              </w:rPr>
              <w:t xml:space="preserve"> к выработке стратегический решений</w:t>
            </w:r>
            <w:r w:rsidR="00771708" w:rsidRPr="00C41444">
              <w:rPr>
                <w:rFonts w:ascii="Times New Roman" w:hAnsi="Times New Roman"/>
                <w:sz w:val="24"/>
                <w:szCs w:val="24"/>
              </w:rPr>
              <w:t xml:space="preserve"> </w:t>
            </w:r>
          </w:p>
          <w:p w14:paraId="078D3E2A" w14:textId="77777777" w:rsidR="00A305D5" w:rsidRPr="00C41444" w:rsidRDefault="00A305D5" w:rsidP="00A305D5">
            <w:pPr>
              <w:tabs>
                <w:tab w:val="left" w:pos="540"/>
              </w:tabs>
              <w:spacing w:after="0" w:line="240" w:lineRule="auto"/>
              <w:contextualSpacing/>
              <w:jc w:val="both"/>
              <w:rPr>
                <w:rFonts w:ascii="Times New Roman" w:hAnsi="Times New Roman"/>
                <w:b/>
                <w:i/>
                <w:sz w:val="24"/>
                <w:szCs w:val="24"/>
              </w:rPr>
            </w:pPr>
            <w:r w:rsidRPr="00C41444">
              <w:rPr>
                <w:rFonts w:ascii="Times New Roman" w:hAnsi="Times New Roman"/>
                <w:b/>
                <w:i/>
                <w:sz w:val="24"/>
                <w:szCs w:val="24"/>
              </w:rPr>
              <w:t xml:space="preserve">Уметь </w:t>
            </w:r>
            <w:r w:rsidRPr="00C41444">
              <w:rPr>
                <w:rFonts w:ascii="Times New Roman" w:hAnsi="Times New Roman"/>
                <w:sz w:val="24"/>
                <w:szCs w:val="24"/>
              </w:rPr>
              <w:t xml:space="preserve">– </w:t>
            </w:r>
            <w:r w:rsidR="00C241EC" w:rsidRPr="00C41444">
              <w:rPr>
                <w:rFonts w:ascii="Times New Roman" w:hAnsi="Times New Roman"/>
                <w:sz w:val="24"/>
                <w:szCs w:val="24"/>
              </w:rPr>
              <w:t>разработать план реализации управленческого решения нестандартной ситуации</w:t>
            </w:r>
            <w:r w:rsidRPr="00C41444">
              <w:rPr>
                <w:rFonts w:ascii="Times New Roman" w:hAnsi="Times New Roman"/>
                <w:sz w:val="24"/>
                <w:szCs w:val="24"/>
              </w:rPr>
              <w:t xml:space="preserve"> </w:t>
            </w:r>
          </w:p>
        </w:tc>
      </w:tr>
    </w:tbl>
    <w:p w14:paraId="38F365E8" w14:textId="77777777" w:rsidR="00DF384F" w:rsidRPr="00C41444" w:rsidRDefault="00DF384F" w:rsidP="00A84D83">
      <w:pPr>
        <w:pStyle w:val="13"/>
      </w:pPr>
      <w:bookmarkStart w:id="4" w:name="_Toc293046075"/>
      <w:bookmarkStart w:id="5" w:name="_Toc27450339"/>
      <w:r w:rsidRPr="00C41444">
        <w:lastRenderedPageBreak/>
        <w:t>3. Место дисциплины в структуре образовательной программы</w:t>
      </w:r>
      <w:bookmarkEnd w:id="4"/>
      <w:bookmarkEnd w:id="5"/>
    </w:p>
    <w:p w14:paraId="6C995257" w14:textId="5524E940" w:rsidR="00DF384F" w:rsidRPr="00C41444" w:rsidRDefault="00DF384F" w:rsidP="002C67FB">
      <w:pPr>
        <w:autoSpaceDE w:val="0"/>
        <w:autoSpaceDN w:val="0"/>
        <w:adjustRightInd w:val="0"/>
        <w:spacing w:after="0" w:line="360" w:lineRule="auto"/>
        <w:ind w:firstLine="709"/>
        <w:jc w:val="both"/>
        <w:rPr>
          <w:rFonts w:ascii="Times New Roman" w:eastAsia="Times New Roman" w:hAnsi="Times New Roman"/>
          <w:kern w:val="24"/>
          <w:sz w:val="28"/>
          <w:szCs w:val="28"/>
        </w:rPr>
      </w:pPr>
      <w:r w:rsidRPr="00C41444">
        <w:rPr>
          <w:rFonts w:ascii="Times New Roman" w:hAnsi="Times New Roman"/>
          <w:kern w:val="24"/>
          <w:sz w:val="28"/>
          <w:szCs w:val="28"/>
        </w:rPr>
        <w:t xml:space="preserve">Дисциплина </w:t>
      </w:r>
      <w:r w:rsidR="00C11E19" w:rsidRPr="00C41444">
        <w:rPr>
          <w:rFonts w:ascii="Times New Roman" w:hAnsi="Times New Roman"/>
          <w:sz w:val="28"/>
          <w:szCs w:val="28"/>
        </w:rPr>
        <w:t>«</w:t>
      </w:r>
      <w:r w:rsidR="005C4D89" w:rsidRPr="005C4D89">
        <w:rPr>
          <w:rFonts w:ascii="Times New Roman" w:hAnsi="Times New Roman"/>
          <w:sz w:val="28"/>
          <w:szCs w:val="28"/>
        </w:rPr>
        <w:t>«Управление собственностью в акционерных обществах с государственным участием</w:t>
      </w:r>
      <w:r w:rsidR="00C11E19" w:rsidRPr="00C41444">
        <w:rPr>
          <w:rFonts w:ascii="Times New Roman" w:hAnsi="Times New Roman"/>
          <w:sz w:val="28"/>
          <w:szCs w:val="28"/>
        </w:rPr>
        <w:t xml:space="preserve">» </w:t>
      </w:r>
      <w:r w:rsidRPr="00C41444">
        <w:rPr>
          <w:rFonts w:ascii="Times New Roman" w:hAnsi="Times New Roman"/>
          <w:kern w:val="24"/>
          <w:sz w:val="28"/>
          <w:szCs w:val="28"/>
        </w:rPr>
        <w:t xml:space="preserve">относится к </w:t>
      </w:r>
      <w:r w:rsidR="007B36F9" w:rsidRPr="00C41444">
        <w:rPr>
          <w:rFonts w:ascii="Times New Roman" w:hAnsi="Times New Roman"/>
          <w:kern w:val="24"/>
          <w:sz w:val="28"/>
          <w:szCs w:val="28"/>
        </w:rPr>
        <w:t>модулю</w:t>
      </w:r>
      <w:r w:rsidR="005C4D89">
        <w:rPr>
          <w:rFonts w:ascii="Times New Roman" w:hAnsi="Times New Roman"/>
          <w:kern w:val="24"/>
          <w:sz w:val="28"/>
          <w:szCs w:val="28"/>
        </w:rPr>
        <w:t xml:space="preserve"> направленности программы магистратуры</w:t>
      </w:r>
      <w:bookmarkStart w:id="6" w:name="_GoBack"/>
      <w:bookmarkEnd w:id="6"/>
      <w:r w:rsidR="009F38B0" w:rsidRPr="00C41444">
        <w:rPr>
          <w:rFonts w:ascii="Times New Roman" w:hAnsi="Times New Roman"/>
          <w:sz w:val="28"/>
          <w:szCs w:val="28"/>
        </w:rPr>
        <w:t>.</w:t>
      </w:r>
    </w:p>
    <w:p w14:paraId="50F8C45F" w14:textId="77777777" w:rsidR="009F0552" w:rsidRPr="00C41444" w:rsidRDefault="003F3AD2" w:rsidP="00A84D83">
      <w:pPr>
        <w:pStyle w:val="13"/>
      </w:pPr>
      <w:bookmarkStart w:id="7" w:name="_Toc293046076"/>
      <w:bookmarkStart w:id="8" w:name="_Toc27450340"/>
      <w:r w:rsidRPr="00C41444">
        <w:rPr>
          <w:kern w:val="24"/>
        </w:rPr>
        <w:t xml:space="preserve">4. </w:t>
      </w:r>
      <w:bookmarkEnd w:id="7"/>
      <w:r w:rsidR="009F0552" w:rsidRPr="00C41444">
        <w:t>Объем дисциплины</w:t>
      </w:r>
      <w:r w:rsidR="00A84D83" w:rsidRPr="00C41444">
        <w:t xml:space="preserve"> </w:t>
      </w:r>
      <w:r w:rsidR="009F0552" w:rsidRPr="00C41444">
        <w:t>(модуля) в зачетных единицах и в академических часах с выделением объема аудиторной (лекции, семинары) и самостоятельной работы обучающихся</w:t>
      </w:r>
      <w:bookmarkEnd w:id="8"/>
      <w:r w:rsidR="009F0552" w:rsidRPr="00C41444">
        <w:t xml:space="preserve"> </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2495"/>
        <w:gridCol w:w="2495"/>
      </w:tblGrid>
      <w:tr w:rsidR="00702FAE" w:rsidRPr="00C41444" w14:paraId="6ABCF470" w14:textId="77777777" w:rsidTr="00572786">
        <w:tc>
          <w:tcPr>
            <w:tcW w:w="2492" w:type="pct"/>
            <w:shd w:val="clear" w:color="auto" w:fill="auto"/>
          </w:tcPr>
          <w:p w14:paraId="72925896" w14:textId="77777777" w:rsidR="00702FAE" w:rsidRPr="00C41444" w:rsidRDefault="00702FAE" w:rsidP="00DD278B">
            <w:pPr>
              <w:spacing w:after="0" w:line="240" w:lineRule="auto"/>
              <w:rPr>
                <w:rFonts w:ascii="Times New Roman" w:hAnsi="Times New Roman"/>
                <w:b/>
                <w:sz w:val="24"/>
                <w:szCs w:val="24"/>
              </w:rPr>
            </w:pPr>
            <w:r w:rsidRPr="00C41444">
              <w:rPr>
                <w:rFonts w:ascii="Times New Roman" w:hAnsi="Times New Roman"/>
                <w:b/>
                <w:sz w:val="24"/>
                <w:szCs w:val="24"/>
              </w:rPr>
              <w:t>Вид учебной работы   по дисциплине</w:t>
            </w:r>
          </w:p>
        </w:tc>
        <w:tc>
          <w:tcPr>
            <w:tcW w:w="1254" w:type="pct"/>
            <w:shd w:val="clear" w:color="auto" w:fill="auto"/>
          </w:tcPr>
          <w:p w14:paraId="735D57CB" w14:textId="77777777" w:rsidR="00702FAE" w:rsidRPr="00C41444" w:rsidRDefault="00702FAE" w:rsidP="009F38B0">
            <w:pPr>
              <w:pStyle w:val="a4"/>
              <w:keepNext/>
              <w:ind w:left="0"/>
              <w:jc w:val="center"/>
              <w:rPr>
                <w:rFonts w:ascii="Times New Roman" w:hAnsi="Times New Roman" w:cs="Times New Roman"/>
                <w:b/>
                <w:color w:val="auto"/>
              </w:rPr>
            </w:pPr>
            <w:r w:rsidRPr="00C41444">
              <w:rPr>
                <w:rFonts w:ascii="Times New Roman" w:hAnsi="Times New Roman" w:cs="Times New Roman"/>
                <w:b/>
                <w:color w:val="auto"/>
              </w:rPr>
              <w:t>Всего</w:t>
            </w:r>
          </w:p>
          <w:p w14:paraId="5EFDF6C3" w14:textId="77777777" w:rsidR="00702FAE" w:rsidRPr="00C41444" w:rsidRDefault="00702FAE" w:rsidP="009F38B0">
            <w:pPr>
              <w:pStyle w:val="a4"/>
              <w:keepNext/>
              <w:ind w:left="0"/>
              <w:jc w:val="center"/>
              <w:rPr>
                <w:rFonts w:ascii="Times New Roman" w:hAnsi="Times New Roman" w:cs="Times New Roman"/>
                <w:b/>
                <w:color w:val="auto"/>
              </w:rPr>
            </w:pPr>
            <w:r w:rsidRPr="00C41444">
              <w:rPr>
                <w:rFonts w:ascii="Times New Roman" w:hAnsi="Times New Roman" w:cs="Times New Roman"/>
                <w:b/>
                <w:color w:val="auto"/>
              </w:rPr>
              <w:t>(в з/е и часах)</w:t>
            </w:r>
          </w:p>
        </w:tc>
        <w:tc>
          <w:tcPr>
            <w:tcW w:w="1254" w:type="pct"/>
            <w:shd w:val="clear" w:color="auto" w:fill="auto"/>
          </w:tcPr>
          <w:p w14:paraId="4FF085F5" w14:textId="77777777" w:rsidR="00702FAE" w:rsidRPr="00C41444" w:rsidRDefault="00DD278B" w:rsidP="009F38B0">
            <w:pPr>
              <w:pStyle w:val="a4"/>
              <w:keepNext/>
              <w:ind w:left="0"/>
              <w:jc w:val="center"/>
              <w:rPr>
                <w:rFonts w:ascii="Times New Roman" w:hAnsi="Times New Roman" w:cs="Times New Roman"/>
                <w:b/>
                <w:color w:val="auto"/>
              </w:rPr>
            </w:pPr>
            <w:r w:rsidRPr="00C41444">
              <w:rPr>
                <w:rFonts w:ascii="Times New Roman" w:hAnsi="Times New Roman" w:cs="Times New Roman"/>
                <w:b/>
                <w:color w:val="auto"/>
              </w:rPr>
              <w:t>М</w:t>
            </w:r>
            <w:r w:rsidR="00702FAE" w:rsidRPr="00C41444">
              <w:rPr>
                <w:rFonts w:ascii="Times New Roman" w:hAnsi="Times New Roman" w:cs="Times New Roman"/>
                <w:b/>
                <w:color w:val="auto"/>
              </w:rPr>
              <w:t>одуль</w:t>
            </w:r>
            <w:r w:rsidRPr="00C41444">
              <w:rPr>
                <w:rFonts w:ascii="Times New Roman" w:hAnsi="Times New Roman" w:cs="Times New Roman"/>
                <w:b/>
                <w:color w:val="auto"/>
              </w:rPr>
              <w:t xml:space="preserve"> </w:t>
            </w:r>
            <w:r w:rsidR="009F38B0" w:rsidRPr="00C41444">
              <w:rPr>
                <w:rFonts w:ascii="Times New Roman" w:hAnsi="Times New Roman" w:cs="Times New Roman"/>
                <w:b/>
                <w:color w:val="auto"/>
              </w:rPr>
              <w:t>8</w:t>
            </w:r>
          </w:p>
          <w:p w14:paraId="594FF027" w14:textId="77777777" w:rsidR="00702FAE" w:rsidRPr="00C41444" w:rsidRDefault="00702FAE" w:rsidP="009F38B0">
            <w:pPr>
              <w:pStyle w:val="a4"/>
              <w:keepNext/>
              <w:ind w:left="0"/>
              <w:jc w:val="center"/>
              <w:rPr>
                <w:rFonts w:ascii="Times New Roman" w:hAnsi="Times New Roman" w:cs="Times New Roman"/>
                <w:b/>
                <w:color w:val="auto"/>
              </w:rPr>
            </w:pPr>
            <w:r w:rsidRPr="00C41444">
              <w:rPr>
                <w:rFonts w:ascii="Times New Roman" w:hAnsi="Times New Roman" w:cs="Times New Roman"/>
                <w:b/>
                <w:color w:val="auto"/>
              </w:rPr>
              <w:t>(в часах)</w:t>
            </w:r>
          </w:p>
        </w:tc>
      </w:tr>
      <w:tr w:rsidR="00702FAE" w:rsidRPr="00C41444" w14:paraId="134974FA" w14:textId="77777777" w:rsidTr="00572786">
        <w:tc>
          <w:tcPr>
            <w:tcW w:w="2492" w:type="pct"/>
            <w:shd w:val="clear" w:color="auto" w:fill="auto"/>
          </w:tcPr>
          <w:p w14:paraId="6DFA5895" w14:textId="77777777" w:rsidR="00702FAE" w:rsidRPr="00C41444" w:rsidRDefault="00702FAE" w:rsidP="00DD278B">
            <w:pPr>
              <w:spacing w:after="0" w:line="240" w:lineRule="auto"/>
              <w:rPr>
                <w:rFonts w:ascii="Times New Roman" w:hAnsi="Times New Roman"/>
                <w:b/>
                <w:sz w:val="24"/>
                <w:szCs w:val="24"/>
              </w:rPr>
            </w:pPr>
            <w:r w:rsidRPr="00C41444">
              <w:rPr>
                <w:rFonts w:ascii="Times New Roman" w:hAnsi="Times New Roman"/>
                <w:b/>
                <w:sz w:val="24"/>
                <w:szCs w:val="24"/>
              </w:rPr>
              <w:t xml:space="preserve">Общая трудоемкость дисциплины </w:t>
            </w:r>
          </w:p>
        </w:tc>
        <w:tc>
          <w:tcPr>
            <w:tcW w:w="1254" w:type="pct"/>
            <w:shd w:val="clear" w:color="auto" w:fill="auto"/>
          </w:tcPr>
          <w:p w14:paraId="38253B8C" w14:textId="77777777" w:rsidR="00702FAE" w:rsidRPr="00C41444" w:rsidRDefault="00657ECB" w:rsidP="009F38B0">
            <w:pPr>
              <w:pStyle w:val="a4"/>
              <w:keepNext/>
              <w:ind w:left="0"/>
              <w:jc w:val="center"/>
              <w:rPr>
                <w:rFonts w:ascii="Times New Roman" w:hAnsi="Times New Roman" w:cs="Times New Roman"/>
                <w:color w:val="auto"/>
              </w:rPr>
            </w:pPr>
            <w:r w:rsidRPr="00C41444">
              <w:rPr>
                <w:rFonts w:ascii="Times New Roman" w:hAnsi="Times New Roman" w:cs="Times New Roman"/>
                <w:color w:val="auto"/>
              </w:rPr>
              <w:t>108</w:t>
            </w:r>
          </w:p>
        </w:tc>
        <w:tc>
          <w:tcPr>
            <w:tcW w:w="1254" w:type="pct"/>
            <w:shd w:val="clear" w:color="auto" w:fill="auto"/>
          </w:tcPr>
          <w:p w14:paraId="076A4799" w14:textId="77777777" w:rsidR="00702FAE" w:rsidRPr="00C41444" w:rsidRDefault="00657ECB" w:rsidP="009F38B0">
            <w:pPr>
              <w:pStyle w:val="a4"/>
              <w:keepNext/>
              <w:ind w:left="0"/>
              <w:jc w:val="center"/>
              <w:rPr>
                <w:rFonts w:ascii="Times New Roman" w:hAnsi="Times New Roman" w:cs="Times New Roman"/>
                <w:color w:val="auto"/>
              </w:rPr>
            </w:pPr>
            <w:r w:rsidRPr="00C41444">
              <w:rPr>
                <w:rFonts w:ascii="Times New Roman" w:hAnsi="Times New Roman" w:cs="Times New Roman"/>
                <w:color w:val="auto"/>
              </w:rPr>
              <w:t>108</w:t>
            </w:r>
          </w:p>
        </w:tc>
      </w:tr>
      <w:tr w:rsidR="00702FAE" w:rsidRPr="00C41444" w14:paraId="6FE3ACDA" w14:textId="77777777" w:rsidTr="00572786">
        <w:tc>
          <w:tcPr>
            <w:tcW w:w="2492" w:type="pct"/>
            <w:shd w:val="clear" w:color="auto" w:fill="auto"/>
          </w:tcPr>
          <w:p w14:paraId="04195DBC" w14:textId="77777777" w:rsidR="00702FAE" w:rsidRPr="00C41444" w:rsidRDefault="00702FAE" w:rsidP="00DD278B">
            <w:pPr>
              <w:spacing w:after="0" w:line="240" w:lineRule="auto"/>
              <w:rPr>
                <w:rFonts w:ascii="Times New Roman" w:hAnsi="Times New Roman"/>
                <w:b/>
                <w:i/>
                <w:sz w:val="24"/>
                <w:szCs w:val="24"/>
              </w:rPr>
            </w:pPr>
            <w:r w:rsidRPr="00C41444">
              <w:rPr>
                <w:rFonts w:ascii="Times New Roman" w:hAnsi="Times New Roman"/>
                <w:b/>
                <w:i/>
                <w:sz w:val="24"/>
                <w:szCs w:val="24"/>
              </w:rPr>
              <w:t xml:space="preserve">Контактная работа - Аудиторные занятия </w:t>
            </w:r>
          </w:p>
        </w:tc>
        <w:tc>
          <w:tcPr>
            <w:tcW w:w="1254" w:type="pct"/>
            <w:shd w:val="clear" w:color="auto" w:fill="auto"/>
          </w:tcPr>
          <w:p w14:paraId="5C2DB0A4" w14:textId="77777777" w:rsidR="00702FAE" w:rsidRPr="00C41444" w:rsidRDefault="00657ECB" w:rsidP="009F38B0">
            <w:pPr>
              <w:pStyle w:val="a4"/>
              <w:keepNext/>
              <w:ind w:left="0"/>
              <w:jc w:val="center"/>
              <w:rPr>
                <w:rFonts w:ascii="Times New Roman" w:hAnsi="Times New Roman" w:cs="Times New Roman"/>
                <w:color w:val="auto"/>
              </w:rPr>
            </w:pPr>
            <w:r w:rsidRPr="00C41444">
              <w:rPr>
                <w:rFonts w:ascii="Times New Roman" w:hAnsi="Times New Roman" w:cs="Times New Roman"/>
                <w:color w:val="auto"/>
              </w:rPr>
              <w:t>24</w:t>
            </w:r>
          </w:p>
        </w:tc>
        <w:tc>
          <w:tcPr>
            <w:tcW w:w="1254" w:type="pct"/>
            <w:shd w:val="clear" w:color="auto" w:fill="auto"/>
          </w:tcPr>
          <w:p w14:paraId="5FDE5805" w14:textId="77777777" w:rsidR="00702FAE" w:rsidRPr="00C41444" w:rsidRDefault="00657ECB" w:rsidP="009F38B0">
            <w:pPr>
              <w:pStyle w:val="a4"/>
              <w:keepNext/>
              <w:ind w:left="0"/>
              <w:jc w:val="center"/>
              <w:rPr>
                <w:rFonts w:ascii="Times New Roman" w:hAnsi="Times New Roman" w:cs="Times New Roman"/>
                <w:color w:val="auto"/>
              </w:rPr>
            </w:pPr>
            <w:r w:rsidRPr="00C41444">
              <w:rPr>
                <w:rFonts w:ascii="Times New Roman" w:hAnsi="Times New Roman" w:cs="Times New Roman"/>
                <w:color w:val="auto"/>
              </w:rPr>
              <w:t>24</w:t>
            </w:r>
          </w:p>
        </w:tc>
      </w:tr>
      <w:tr w:rsidR="00702FAE" w:rsidRPr="00C41444" w14:paraId="26109DB1" w14:textId="77777777" w:rsidTr="00572786">
        <w:tc>
          <w:tcPr>
            <w:tcW w:w="2492" w:type="pct"/>
            <w:shd w:val="clear" w:color="auto" w:fill="auto"/>
          </w:tcPr>
          <w:p w14:paraId="0C6B1CC3" w14:textId="77777777" w:rsidR="00702FAE" w:rsidRPr="00C41444" w:rsidRDefault="00702FAE" w:rsidP="00DD278B">
            <w:pPr>
              <w:spacing w:after="0" w:line="240" w:lineRule="auto"/>
              <w:rPr>
                <w:rFonts w:ascii="Times New Roman" w:hAnsi="Times New Roman"/>
                <w:sz w:val="24"/>
                <w:szCs w:val="24"/>
              </w:rPr>
            </w:pPr>
            <w:r w:rsidRPr="00C41444">
              <w:rPr>
                <w:rFonts w:ascii="Times New Roman" w:hAnsi="Times New Roman"/>
                <w:sz w:val="24"/>
                <w:szCs w:val="24"/>
              </w:rPr>
              <w:t xml:space="preserve">Лекции </w:t>
            </w:r>
          </w:p>
        </w:tc>
        <w:tc>
          <w:tcPr>
            <w:tcW w:w="1254" w:type="pct"/>
            <w:shd w:val="clear" w:color="auto" w:fill="auto"/>
          </w:tcPr>
          <w:p w14:paraId="043B182B" w14:textId="77777777" w:rsidR="00702FAE" w:rsidRPr="00C41444" w:rsidRDefault="00657ECB" w:rsidP="009F38B0">
            <w:pPr>
              <w:pStyle w:val="a4"/>
              <w:keepNext/>
              <w:ind w:left="0"/>
              <w:jc w:val="center"/>
              <w:rPr>
                <w:rFonts w:ascii="Times New Roman" w:hAnsi="Times New Roman" w:cs="Times New Roman"/>
                <w:color w:val="auto"/>
              </w:rPr>
            </w:pPr>
            <w:r w:rsidRPr="00C41444">
              <w:rPr>
                <w:rFonts w:ascii="Times New Roman" w:hAnsi="Times New Roman" w:cs="Times New Roman"/>
                <w:color w:val="auto"/>
              </w:rPr>
              <w:t>6</w:t>
            </w:r>
          </w:p>
        </w:tc>
        <w:tc>
          <w:tcPr>
            <w:tcW w:w="1254" w:type="pct"/>
            <w:shd w:val="clear" w:color="auto" w:fill="auto"/>
          </w:tcPr>
          <w:p w14:paraId="6A1AED5B" w14:textId="77777777" w:rsidR="00702FAE" w:rsidRPr="00C41444" w:rsidRDefault="00657ECB" w:rsidP="009F38B0">
            <w:pPr>
              <w:pStyle w:val="a4"/>
              <w:keepNext/>
              <w:ind w:left="0"/>
              <w:jc w:val="center"/>
              <w:rPr>
                <w:rFonts w:ascii="Times New Roman" w:hAnsi="Times New Roman" w:cs="Times New Roman"/>
                <w:color w:val="auto"/>
              </w:rPr>
            </w:pPr>
            <w:r w:rsidRPr="00C41444">
              <w:rPr>
                <w:rFonts w:ascii="Times New Roman" w:hAnsi="Times New Roman" w:cs="Times New Roman"/>
                <w:color w:val="auto"/>
              </w:rPr>
              <w:t>6</w:t>
            </w:r>
          </w:p>
        </w:tc>
      </w:tr>
      <w:tr w:rsidR="00702FAE" w:rsidRPr="00C41444" w14:paraId="5145B7D9" w14:textId="77777777" w:rsidTr="00572786">
        <w:tc>
          <w:tcPr>
            <w:tcW w:w="2492" w:type="pct"/>
            <w:shd w:val="clear" w:color="auto" w:fill="auto"/>
          </w:tcPr>
          <w:p w14:paraId="667E5CC6" w14:textId="77777777" w:rsidR="00702FAE" w:rsidRPr="00C41444" w:rsidRDefault="00702FAE" w:rsidP="00DD278B">
            <w:pPr>
              <w:spacing w:after="0" w:line="240" w:lineRule="auto"/>
              <w:rPr>
                <w:rFonts w:ascii="Times New Roman" w:hAnsi="Times New Roman"/>
                <w:sz w:val="24"/>
                <w:szCs w:val="24"/>
              </w:rPr>
            </w:pPr>
            <w:r w:rsidRPr="00C41444">
              <w:rPr>
                <w:rFonts w:ascii="Times New Roman" w:hAnsi="Times New Roman"/>
                <w:sz w:val="24"/>
                <w:szCs w:val="24"/>
              </w:rPr>
              <w:t xml:space="preserve">Семинары, практические занятия  </w:t>
            </w:r>
          </w:p>
        </w:tc>
        <w:tc>
          <w:tcPr>
            <w:tcW w:w="1254" w:type="pct"/>
            <w:shd w:val="clear" w:color="auto" w:fill="auto"/>
          </w:tcPr>
          <w:p w14:paraId="18BA1117" w14:textId="77777777" w:rsidR="00702FAE" w:rsidRPr="00C41444" w:rsidRDefault="00657ECB" w:rsidP="009F38B0">
            <w:pPr>
              <w:pStyle w:val="a4"/>
              <w:keepNext/>
              <w:ind w:left="0"/>
              <w:jc w:val="center"/>
              <w:rPr>
                <w:rFonts w:ascii="Times New Roman" w:hAnsi="Times New Roman" w:cs="Times New Roman"/>
                <w:color w:val="auto"/>
              </w:rPr>
            </w:pPr>
            <w:r w:rsidRPr="00C41444">
              <w:rPr>
                <w:rFonts w:ascii="Times New Roman" w:hAnsi="Times New Roman" w:cs="Times New Roman"/>
                <w:color w:val="auto"/>
              </w:rPr>
              <w:t>18</w:t>
            </w:r>
          </w:p>
        </w:tc>
        <w:tc>
          <w:tcPr>
            <w:tcW w:w="1254" w:type="pct"/>
            <w:shd w:val="clear" w:color="auto" w:fill="auto"/>
          </w:tcPr>
          <w:p w14:paraId="352E6E2E" w14:textId="77777777" w:rsidR="00702FAE" w:rsidRPr="00C41444" w:rsidRDefault="00657ECB" w:rsidP="009F38B0">
            <w:pPr>
              <w:pStyle w:val="a4"/>
              <w:keepNext/>
              <w:ind w:left="0"/>
              <w:jc w:val="center"/>
              <w:rPr>
                <w:rFonts w:ascii="Times New Roman" w:hAnsi="Times New Roman" w:cs="Times New Roman"/>
                <w:color w:val="auto"/>
              </w:rPr>
            </w:pPr>
            <w:r w:rsidRPr="00C41444">
              <w:rPr>
                <w:rFonts w:ascii="Times New Roman" w:hAnsi="Times New Roman" w:cs="Times New Roman"/>
                <w:color w:val="auto"/>
              </w:rPr>
              <w:t>18</w:t>
            </w:r>
          </w:p>
        </w:tc>
      </w:tr>
      <w:tr w:rsidR="00702FAE" w:rsidRPr="00C41444" w14:paraId="39A954EB" w14:textId="77777777" w:rsidTr="00572786">
        <w:tc>
          <w:tcPr>
            <w:tcW w:w="2492" w:type="pct"/>
            <w:shd w:val="clear" w:color="auto" w:fill="auto"/>
          </w:tcPr>
          <w:p w14:paraId="7AAAD133" w14:textId="77777777" w:rsidR="00702FAE" w:rsidRPr="00C41444" w:rsidRDefault="00702FAE" w:rsidP="00DD278B">
            <w:pPr>
              <w:spacing w:after="0" w:line="240" w:lineRule="auto"/>
              <w:rPr>
                <w:rFonts w:ascii="Times New Roman" w:hAnsi="Times New Roman"/>
                <w:b/>
                <w:i/>
                <w:sz w:val="24"/>
                <w:szCs w:val="24"/>
              </w:rPr>
            </w:pPr>
            <w:r w:rsidRPr="00C41444">
              <w:rPr>
                <w:rFonts w:ascii="Times New Roman" w:hAnsi="Times New Roman"/>
                <w:b/>
                <w:i/>
                <w:sz w:val="24"/>
                <w:szCs w:val="24"/>
              </w:rPr>
              <w:t>Самостоятельная работа</w:t>
            </w:r>
          </w:p>
        </w:tc>
        <w:tc>
          <w:tcPr>
            <w:tcW w:w="1254" w:type="pct"/>
            <w:shd w:val="clear" w:color="auto" w:fill="auto"/>
          </w:tcPr>
          <w:p w14:paraId="06289BC6" w14:textId="77777777" w:rsidR="00702FAE" w:rsidRPr="00C41444" w:rsidRDefault="00657ECB" w:rsidP="009F38B0">
            <w:pPr>
              <w:pStyle w:val="a4"/>
              <w:keepNext/>
              <w:ind w:left="0"/>
              <w:jc w:val="center"/>
              <w:rPr>
                <w:rFonts w:ascii="Times New Roman" w:hAnsi="Times New Roman" w:cs="Times New Roman"/>
                <w:color w:val="auto"/>
              </w:rPr>
            </w:pPr>
            <w:r w:rsidRPr="00C41444">
              <w:rPr>
                <w:rFonts w:ascii="Times New Roman" w:hAnsi="Times New Roman" w:cs="Times New Roman"/>
                <w:color w:val="auto"/>
              </w:rPr>
              <w:t>84</w:t>
            </w:r>
          </w:p>
        </w:tc>
        <w:tc>
          <w:tcPr>
            <w:tcW w:w="1254" w:type="pct"/>
            <w:shd w:val="clear" w:color="auto" w:fill="auto"/>
          </w:tcPr>
          <w:p w14:paraId="5EECB359" w14:textId="77777777" w:rsidR="00702FAE" w:rsidRPr="00C41444" w:rsidRDefault="00657ECB" w:rsidP="009F38B0">
            <w:pPr>
              <w:pStyle w:val="a4"/>
              <w:keepNext/>
              <w:ind w:left="0"/>
              <w:jc w:val="center"/>
              <w:rPr>
                <w:rFonts w:ascii="Times New Roman" w:hAnsi="Times New Roman" w:cs="Times New Roman"/>
                <w:color w:val="auto"/>
              </w:rPr>
            </w:pPr>
            <w:r w:rsidRPr="00C41444">
              <w:rPr>
                <w:rFonts w:ascii="Times New Roman" w:hAnsi="Times New Roman" w:cs="Times New Roman"/>
                <w:color w:val="auto"/>
              </w:rPr>
              <w:t>84</w:t>
            </w:r>
          </w:p>
        </w:tc>
      </w:tr>
      <w:tr w:rsidR="00702FAE" w:rsidRPr="00C41444" w14:paraId="2B9B0B1D" w14:textId="77777777" w:rsidTr="00572786">
        <w:tc>
          <w:tcPr>
            <w:tcW w:w="2492" w:type="pct"/>
            <w:shd w:val="clear" w:color="auto" w:fill="auto"/>
          </w:tcPr>
          <w:p w14:paraId="302B9151" w14:textId="77777777" w:rsidR="00702FAE" w:rsidRPr="00C41444" w:rsidRDefault="00702FAE" w:rsidP="00DD278B">
            <w:pPr>
              <w:spacing w:after="0" w:line="240" w:lineRule="auto"/>
              <w:rPr>
                <w:rFonts w:ascii="Times New Roman" w:hAnsi="Times New Roman"/>
                <w:sz w:val="24"/>
                <w:szCs w:val="24"/>
              </w:rPr>
            </w:pPr>
            <w:r w:rsidRPr="00C41444">
              <w:rPr>
                <w:rFonts w:ascii="Times New Roman" w:hAnsi="Times New Roman"/>
                <w:sz w:val="24"/>
                <w:szCs w:val="24"/>
              </w:rPr>
              <w:t xml:space="preserve">Вид текущего контроля </w:t>
            </w:r>
          </w:p>
        </w:tc>
        <w:tc>
          <w:tcPr>
            <w:tcW w:w="1254" w:type="pct"/>
            <w:shd w:val="clear" w:color="auto" w:fill="auto"/>
          </w:tcPr>
          <w:p w14:paraId="12729104" w14:textId="77777777" w:rsidR="00702FAE" w:rsidRPr="00C41444" w:rsidRDefault="00657ECB" w:rsidP="009F38B0">
            <w:pPr>
              <w:pStyle w:val="a4"/>
              <w:keepNext/>
              <w:ind w:left="0"/>
              <w:jc w:val="center"/>
              <w:rPr>
                <w:rFonts w:ascii="Times New Roman" w:hAnsi="Times New Roman" w:cs="Times New Roman"/>
                <w:color w:val="auto"/>
              </w:rPr>
            </w:pPr>
            <w:r w:rsidRPr="00C41444">
              <w:rPr>
                <w:rFonts w:ascii="Times New Roman" w:hAnsi="Times New Roman" w:cs="Times New Roman"/>
                <w:color w:val="auto"/>
              </w:rPr>
              <w:t>Контрольная работа</w:t>
            </w:r>
          </w:p>
        </w:tc>
        <w:tc>
          <w:tcPr>
            <w:tcW w:w="1254" w:type="pct"/>
            <w:shd w:val="clear" w:color="auto" w:fill="auto"/>
          </w:tcPr>
          <w:p w14:paraId="50320FF5" w14:textId="77777777" w:rsidR="00702FAE" w:rsidRPr="00C41444" w:rsidRDefault="00657ECB" w:rsidP="009F38B0">
            <w:pPr>
              <w:pStyle w:val="a4"/>
              <w:keepNext/>
              <w:ind w:left="0"/>
              <w:jc w:val="center"/>
              <w:rPr>
                <w:rFonts w:ascii="Times New Roman" w:hAnsi="Times New Roman" w:cs="Times New Roman"/>
                <w:color w:val="auto"/>
              </w:rPr>
            </w:pPr>
            <w:r w:rsidRPr="00C41444">
              <w:rPr>
                <w:rFonts w:ascii="Times New Roman" w:hAnsi="Times New Roman" w:cs="Times New Roman"/>
                <w:color w:val="auto"/>
              </w:rPr>
              <w:t>Контрольная работа</w:t>
            </w:r>
          </w:p>
        </w:tc>
      </w:tr>
      <w:tr w:rsidR="00702FAE" w:rsidRPr="00C41444" w14:paraId="4265B493" w14:textId="77777777" w:rsidTr="00572786">
        <w:tc>
          <w:tcPr>
            <w:tcW w:w="2492" w:type="pct"/>
            <w:shd w:val="clear" w:color="auto" w:fill="auto"/>
          </w:tcPr>
          <w:p w14:paraId="76061A98" w14:textId="77777777" w:rsidR="00702FAE" w:rsidRPr="00C41444" w:rsidRDefault="00702FAE" w:rsidP="00DD278B">
            <w:pPr>
              <w:spacing w:after="0" w:line="240" w:lineRule="auto"/>
              <w:rPr>
                <w:rFonts w:ascii="Times New Roman" w:hAnsi="Times New Roman"/>
                <w:sz w:val="24"/>
                <w:szCs w:val="24"/>
              </w:rPr>
            </w:pPr>
            <w:r w:rsidRPr="00C41444">
              <w:rPr>
                <w:rFonts w:ascii="Times New Roman" w:hAnsi="Times New Roman"/>
                <w:sz w:val="24"/>
                <w:szCs w:val="24"/>
              </w:rPr>
              <w:t>Вид промежуточной аттестации</w:t>
            </w:r>
          </w:p>
        </w:tc>
        <w:tc>
          <w:tcPr>
            <w:tcW w:w="1254" w:type="pct"/>
            <w:shd w:val="clear" w:color="auto" w:fill="auto"/>
          </w:tcPr>
          <w:p w14:paraId="633728DC" w14:textId="77777777" w:rsidR="00702FAE" w:rsidRPr="00C41444" w:rsidRDefault="00657ECB" w:rsidP="009F38B0">
            <w:pPr>
              <w:pStyle w:val="a4"/>
              <w:keepNext/>
              <w:ind w:left="0"/>
              <w:jc w:val="center"/>
              <w:rPr>
                <w:rFonts w:ascii="Times New Roman" w:hAnsi="Times New Roman" w:cs="Times New Roman"/>
                <w:color w:val="auto"/>
              </w:rPr>
            </w:pPr>
            <w:r w:rsidRPr="00C41444">
              <w:rPr>
                <w:rFonts w:ascii="Times New Roman" w:hAnsi="Times New Roman" w:cs="Times New Roman"/>
                <w:color w:val="auto"/>
              </w:rPr>
              <w:t>зачет</w:t>
            </w:r>
          </w:p>
        </w:tc>
        <w:tc>
          <w:tcPr>
            <w:tcW w:w="1254" w:type="pct"/>
            <w:shd w:val="clear" w:color="auto" w:fill="auto"/>
          </w:tcPr>
          <w:p w14:paraId="562772A3" w14:textId="77777777" w:rsidR="00702FAE" w:rsidRPr="00C41444" w:rsidRDefault="00657ECB" w:rsidP="009F38B0">
            <w:pPr>
              <w:pStyle w:val="a4"/>
              <w:keepNext/>
              <w:ind w:left="0"/>
              <w:jc w:val="center"/>
              <w:rPr>
                <w:rFonts w:ascii="Times New Roman" w:hAnsi="Times New Roman" w:cs="Times New Roman"/>
                <w:color w:val="auto"/>
              </w:rPr>
            </w:pPr>
            <w:r w:rsidRPr="00C41444">
              <w:rPr>
                <w:rFonts w:ascii="Times New Roman" w:hAnsi="Times New Roman" w:cs="Times New Roman"/>
                <w:color w:val="auto"/>
              </w:rPr>
              <w:t>зачет</w:t>
            </w:r>
          </w:p>
        </w:tc>
      </w:tr>
    </w:tbl>
    <w:p w14:paraId="52CD51AE" w14:textId="77777777" w:rsidR="00702FAE" w:rsidRPr="00C41444" w:rsidRDefault="00702FAE" w:rsidP="00572786">
      <w:pPr>
        <w:spacing w:after="0" w:line="360" w:lineRule="auto"/>
        <w:rPr>
          <w:rFonts w:ascii="Times New Roman" w:hAnsi="Times New Roman"/>
          <w:sz w:val="28"/>
          <w:szCs w:val="28"/>
          <w:lang w:eastAsia="ru-RU"/>
        </w:rPr>
      </w:pPr>
    </w:p>
    <w:p w14:paraId="29C357BB" w14:textId="77777777" w:rsidR="00657ECB" w:rsidRPr="00C41444" w:rsidRDefault="00535AD6" w:rsidP="00A84D83">
      <w:pPr>
        <w:pStyle w:val="13"/>
      </w:pPr>
      <w:bookmarkStart w:id="9" w:name="_Toc27450341"/>
      <w:r w:rsidRPr="00C41444">
        <w:rPr>
          <w:kern w:val="24"/>
        </w:rPr>
        <w:t xml:space="preserve">5. </w:t>
      </w:r>
      <w:bookmarkStart w:id="10" w:name="_Toc293046079"/>
      <w:r w:rsidR="00657ECB" w:rsidRPr="00C41444">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46095A67" w14:textId="77777777" w:rsidR="00535AD6" w:rsidRPr="00C41444" w:rsidRDefault="00A84D83" w:rsidP="00A84D83">
      <w:pPr>
        <w:pStyle w:val="21"/>
      </w:pPr>
      <w:bookmarkStart w:id="11" w:name="_Toc27450342"/>
      <w:r w:rsidRPr="00C41444">
        <w:t xml:space="preserve">5.1. </w:t>
      </w:r>
      <w:r w:rsidR="00535AD6" w:rsidRPr="00C41444">
        <w:t>Содержание дисциплины</w:t>
      </w:r>
      <w:bookmarkEnd w:id="10"/>
      <w:bookmarkEnd w:id="11"/>
    </w:p>
    <w:p w14:paraId="6FDE0778" w14:textId="77777777" w:rsidR="008C7AE8" w:rsidRPr="00C41444" w:rsidRDefault="008C7AE8" w:rsidP="00572786">
      <w:pPr>
        <w:spacing w:after="0" w:line="360" w:lineRule="auto"/>
        <w:ind w:firstLine="709"/>
        <w:jc w:val="both"/>
        <w:rPr>
          <w:rFonts w:ascii="Times New Roman" w:hAnsi="Times New Roman"/>
          <w:b/>
          <w:sz w:val="28"/>
          <w:szCs w:val="28"/>
        </w:rPr>
      </w:pPr>
      <w:bookmarkStart w:id="12" w:name="_Toc293046080"/>
      <w:r w:rsidRPr="00C41444">
        <w:rPr>
          <w:rFonts w:ascii="Times New Roman" w:hAnsi="Times New Roman"/>
          <w:b/>
          <w:sz w:val="28"/>
          <w:szCs w:val="28"/>
        </w:rPr>
        <w:t>Тема 1. Государственная собственность в системе отношений собственности</w:t>
      </w:r>
    </w:p>
    <w:p w14:paraId="33D16F92" w14:textId="77777777" w:rsidR="00230013" w:rsidRPr="00C41444" w:rsidRDefault="008C7AE8" w:rsidP="00572786">
      <w:pPr>
        <w:spacing w:after="0" w:line="360" w:lineRule="auto"/>
        <w:ind w:firstLine="709"/>
        <w:jc w:val="both"/>
        <w:rPr>
          <w:rFonts w:ascii="Times New Roman" w:hAnsi="Times New Roman"/>
          <w:sz w:val="28"/>
          <w:szCs w:val="28"/>
        </w:rPr>
      </w:pPr>
      <w:r w:rsidRPr="00C41444">
        <w:rPr>
          <w:rFonts w:ascii="Times New Roman" w:hAnsi="Times New Roman"/>
          <w:sz w:val="28"/>
          <w:szCs w:val="28"/>
        </w:rPr>
        <w:t xml:space="preserve">Собственность как экономическая и правовая категория. Содержание отношений собственности. Основные формы собственности. Разграничение государственной собственности на федеральную, собственность субъектов РФ. Основные принципы разграничения государственной собственности. Оформление прав государственной собственности. Проблемы перехода из одной формы собственности в другую. Преобразование форм и отношений собственности. Приватизация: понятие, цели, задачи и способы. </w:t>
      </w:r>
      <w:r w:rsidR="00230013" w:rsidRPr="00C41444">
        <w:rPr>
          <w:rFonts w:ascii="Times New Roman" w:hAnsi="Times New Roman"/>
          <w:sz w:val="28"/>
          <w:szCs w:val="28"/>
        </w:rPr>
        <w:t>Создание</w:t>
      </w:r>
      <w:r w:rsidRPr="00C41444">
        <w:rPr>
          <w:rFonts w:ascii="Times New Roman" w:hAnsi="Times New Roman"/>
          <w:sz w:val="28"/>
          <w:szCs w:val="28"/>
        </w:rPr>
        <w:t xml:space="preserve"> различных объектов </w:t>
      </w:r>
      <w:r w:rsidR="00230013" w:rsidRPr="00C41444">
        <w:rPr>
          <w:rFonts w:ascii="Times New Roman" w:hAnsi="Times New Roman"/>
          <w:sz w:val="28"/>
          <w:szCs w:val="28"/>
        </w:rPr>
        <w:t xml:space="preserve">государственной </w:t>
      </w:r>
      <w:r w:rsidRPr="00C41444">
        <w:rPr>
          <w:rFonts w:ascii="Times New Roman" w:hAnsi="Times New Roman"/>
          <w:sz w:val="28"/>
          <w:szCs w:val="28"/>
        </w:rPr>
        <w:t xml:space="preserve">собственности. </w:t>
      </w:r>
    </w:p>
    <w:p w14:paraId="04B1F9F3" w14:textId="77777777" w:rsidR="00DF37ED" w:rsidRPr="00C41444" w:rsidRDefault="008C7AE8" w:rsidP="00572786">
      <w:pPr>
        <w:spacing w:after="0" w:line="360" w:lineRule="auto"/>
        <w:ind w:firstLine="709"/>
        <w:jc w:val="both"/>
        <w:rPr>
          <w:rFonts w:ascii="Times New Roman" w:hAnsi="Times New Roman"/>
          <w:sz w:val="28"/>
          <w:szCs w:val="28"/>
        </w:rPr>
      </w:pPr>
      <w:r w:rsidRPr="00C41444">
        <w:rPr>
          <w:rFonts w:ascii="Times New Roman" w:hAnsi="Times New Roman"/>
          <w:sz w:val="28"/>
          <w:szCs w:val="28"/>
        </w:rPr>
        <w:lastRenderedPageBreak/>
        <w:t>Государственная собственность: сущность и предназначение. Основные задачи государственной собственности.</w:t>
      </w:r>
      <w:r w:rsidRPr="00C41444">
        <w:rPr>
          <w:rFonts w:ascii="Times New Roman" w:hAnsi="Times New Roman"/>
          <w:i/>
          <w:sz w:val="28"/>
          <w:szCs w:val="28"/>
        </w:rPr>
        <w:t xml:space="preserve"> </w:t>
      </w:r>
      <w:r w:rsidRPr="00C41444">
        <w:rPr>
          <w:rFonts w:ascii="Times New Roman" w:hAnsi="Times New Roman"/>
          <w:sz w:val="28"/>
          <w:szCs w:val="28"/>
        </w:rPr>
        <w:t xml:space="preserve">Состав объектов </w:t>
      </w:r>
      <w:r w:rsidR="00DF37ED" w:rsidRPr="00C41444">
        <w:rPr>
          <w:rFonts w:ascii="Times New Roman" w:hAnsi="Times New Roman"/>
          <w:sz w:val="28"/>
          <w:szCs w:val="28"/>
        </w:rPr>
        <w:t>собственности РФ, находящихся за рубежом</w:t>
      </w:r>
      <w:r w:rsidRPr="00C41444">
        <w:rPr>
          <w:rFonts w:ascii="Times New Roman" w:hAnsi="Times New Roman"/>
          <w:sz w:val="28"/>
          <w:szCs w:val="28"/>
        </w:rPr>
        <w:t xml:space="preserve">. Организационно-правовые основы управления </w:t>
      </w:r>
      <w:proofErr w:type="gramStart"/>
      <w:r w:rsidR="00DF37ED" w:rsidRPr="00C41444">
        <w:rPr>
          <w:rFonts w:ascii="Times New Roman" w:hAnsi="Times New Roman"/>
          <w:sz w:val="28"/>
          <w:szCs w:val="28"/>
        </w:rPr>
        <w:t xml:space="preserve">государственной </w:t>
      </w:r>
      <w:r w:rsidRPr="00C41444">
        <w:rPr>
          <w:rFonts w:ascii="Times New Roman" w:hAnsi="Times New Roman"/>
          <w:sz w:val="28"/>
          <w:szCs w:val="28"/>
        </w:rPr>
        <w:t xml:space="preserve"> собственностью..</w:t>
      </w:r>
      <w:proofErr w:type="gramEnd"/>
      <w:r w:rsidRPr="00C41444">
        <w:rPr>
          <w:rFonts w:ascii="Times New Roman" w:hAnsi="Times New Roman"/>
          <w:sz w:val="28"/>
          <w:szCs w:val="28"/>
        </w:rPr>
        <w:t xml:space="preserve"> </w:t>
      </w:r>
      <w:r w:rsidR="00DF37ED" w:rsidRPr="00C41444">
        <w:rPr>
          <w:rFonts w:ascii="Times New Roman" w:hAnsi="Times New Roman"/>
          <w:sz w:val="28"/>
          <w:szCs w:val="28"/>
        </w:rPr>
        <w:t xml:space="preserve">Исторические особенности возникновения объектов собственности РФ, находящихся за рубежом. </w:t>
      </w:r>
    </w:p>
    <w:p w14:paraId="3ACEA4D0" w14:textId="77777777" w:rsidR="008C7AE8" w:rsidRPr="00C41444" w:rsidRDefault="008C7AE8" w:rsidP="00572786">
      <w:pPr>
        <w:spacing w:after="0" w:line="360" w:lineRule="auto"/>
        <w:ind w:firstLine="709"/>
        <w:jc w:val="both"/>
        <w:rPr>
          <w:rFonts w:ascii="Times New Roman" w:hAnsi="Times New Roman"/>
          <w:b/>
          <w:sz w:val="28"/>
          <w:szCs w:val="28"/>
        </w:rPr>
      </w:pPr>
      <w:r w:rsidRPr="00C41444">
        <w:rPr>
          <w:rFonts w:ascii="Times New Roman" w:hAnsi="Times New Roman"/>
          <w:b/>
          <w:sz w:val="28"/>
          <w:szCs w:val="28"/>
        </w:rPr>
        <w:t>Тема 2. Система управления государственной собственностью</w:t>
      </w:r>
    </w:p>
    <w:p w14:paraId="2495889F" w14:textId="77777777" w:rsidR="008C7AE8" w:rsidRPr="00C41444" w:rsidRDefault="00DF37ED" w:rsidP="00572786">
      <w:pPr>
        <w:spacing w:after="0" w:line="360" w:lineRule="auto"/>
        <w:ind w:firstLine="709"/>
        <w:jc w:val="both"/>
        <w:rPr>
          <w:rFonts w:ascii="Times New Roman" w:hAnsi="Times New Roman"/>
          <w:sz w:val="28"/>
          <w:szCs w:val="28"/>
        </w:rPr>
      </w:pPr>
      <w:r w:rsidRPr="00C41444">
        <w:rPr>
          <w:rFonts w:ascii="Times New Roman" w:hAnsi="Times New Roman"/>
          <w:sz w:val="28"/>
          <w:szCs w:val="28"/>
        </w:rPr>
        <w:t>Систематизация</w:t>
      </w:r>
      <w:r w:rsidR="008C7AE8" w:rsidRPr="00C41444">
        <w:rPr>
          <w:rFonts w:ascii="Times New Roman" w:hAnsi="Times New Roman"/>
          <w:sz w:val="28"/>
          <w:szCs w:val="28"/>
        </w:rPr>
        <w:t xml:space="preserve"> </w:t>
      </w:r>
      <w:proofErr w:type="gramStart"/>
      <w:r w:rsidR="008C7AE8" w:rsidRPr="00C41444">
        <w:rPr>
          <w:rFonts w:ascii="Times New Roman" w:hAnsi="Times New Roman"/>
          <w:sz w:val="28"/>
          <w:szCs w:val="28"/>
        </w:rPr>
        <w:t>объектов  государственной</w:t>
      </w:r>
      <w:proofErr w:type="gramEnd"/>
      <w:r w:rsidR="008C7AE8" w:rsidRPr="00C41444">
        <w:rPr>
          <w:rFonts w:ascii="Times New Roman" w:hAnsi="Times New Roman"/>
          <w:sz w:val="28"/>
          <w:szCs w:val="28"/>
        </w:rPr>
        <w:t xml:space="preserve"> собственности: экономические и природные объекты собственности, финансовые ресурсы, государственная казна, интеллектуальная собственность и информационные ресурсы в системе государственной собственности.</w:t>
      </w:r>
      <w:r w:rsidRPr="00C41444">
        <w:rPr>
          <w:rFonts w:ascii="Times New Roman" w:hAnsi="Times New Roman"/>
          <w:sz w:val="28"/>
          <w:szCs w:val="28"/>
        </w:rPr>
        <w:t xml:space="preserve"> Особенности состава объектов государственной собственности РФ за рубеж</w:t>
      </w:r>
      <w:r w:rsidR="00DA6E97" w:rsidRPr="00C41444">
        <w:rPr>
          <w:rFonts w:ascii="Times New Roman" w:hAnsi="Times New Roman"/>
          <w:sz w:val="28"/>
          <w:szCs w:val="28"/>
        </w:rPr>
        <w:t>о</w:t>
      </w:r>
      <w:r w:rsidRPr="00C41444">
        <w:rPr>
          <w:rFonts w:ascii="Times New Roman" w:hAnsi="Times New Roman"/>
          <w:sz w:val="28"/>
          <w:szCs w:val="28"/>
        </w:rPr>
        <w:t>м.</w:t>
      </w:r>
    </w:p>
    <w:p w14:paraId="17A6F310" w14:textId="77777777" w:rsidR="008C7AE8" w:rsidRPr="00C41444" w:rsidRDefault="008C7AE8" w:rsidP="00572786">
      <w:pPr>
        <w:spacing w:after="0" w:line="360" w:lineRule="auto"/>
        <w:ind w:firstLine="709"/>
        <w:jc w:val="both"/>
        <w:rPr>
          <w:rFonts w:ascii="Times New Roman" w:hAnsi="Times New Roman"/>
          <w:sz w:val="28"/>
          <w:szCs w:val="28"/>
        </w:rPr>
      </w:pPr>
      <w:r w:rsidRPr="00C41444">
        <w:rPr>
          <w:rFonts w:ascii="Times New Roman" w:hAnsi="Times New Roman"/>
          <w:sz w:val="28"/>
          <w:szCs w:val="28"/>
        </w:rPr>
        <w:t>Система управления государственной собственностью: понятие, основные элементы, функции. Структура органов управления государственной собственностью. Принципы управления государственной собственностью. Проблемы управления государственной собственностью в современной России. Организация взаимодействия с частной и другими видами негосударственной собственности.</w:t>
      </w:r>
    </w:p>
    <w:p w14:paraId="7AC7623C" w14:textId="77777777" w:rsidR="008C7AE8" w:rsidRPr="00C41444" w:rsidRDefault="00DF37ED" w:rsidP="00572786">
      <w:pPr>
        <w:spacing w:after="0" w:line="360" w:lineRule="auto"/>
        <w:ind w:firstLine="709"/>
        <w:jc w:val="both"/>
        <w:rPr>
          <w:rFonts w:ascii="Times New Roman" w:hAnsi="Times New Roman"/>
          <w:sz w:val="28"/>
          <w:szCs w:val="28"/>
        </w:rPr>
      </w:pPr>
      <w:r w:rsidRPr="00C41444">
        <w:rPr>
          <w:rFonts w:ascii="Times New Roman" w:hAnsi="Times New Roman"/>
          <w:sz w:val="28"/>
          <w:szCs w:val="28"/>
        </w:rPr>
        <w:t xml:space="preserve">Классификация объектов государственной собственности РФ, находящихся за рубежом, основные группы объектов: недвижимость, в том числе земельные участки, </w:t>
      </w:r>
      <w:proofErr w:type="gramStart"/>
      <w:r w:rsidRPr="00C41444">
        <w:rPr>
          <w:rFonts w:ascii="Times New Roman" w:hAnsi="Times New Roman"/>
          <w:sz w:val="28"/>
          <w:szCs w:val="28"/>
        </w:rPr>
        <w:t>движимое  имущество</w:t>
      </w:r>
      <w:proofErr w:type="gramEnd"/>
      <w:r w:rsidRPr="00C41444">
        <w:rPr>
          <w:rFonts w:ascii="Times New Roman" w:hAnsi="Times New Roman"/>
          <w:sz w:val="28"/>
          <w:szCs w:val="28"/>
        </w:rPr>
        <w:t xml:space="preserve">, имущественные права и доли в уставных капиталах компаний. Назначение объектов государственной собственности </w:t>
      </w:r>
      <w:proofErr w:type="gramStart"/>
      <w:r w:rsidRPr="00C41444">
        <w:rPr>
          <w:rFonts w:ascii="Times New Roman" w:hAnsi="Times New Roman"/>
          <w:sz w:val="28"/>
          <w:szCs w:val="28"/>
        </w:rPr>
        <w:t>РФ</w:t>
      </w:r>
      <w:proofErr w:type="gramEnd"/>
      <w:r w:rsidRPr="00C41444">
        <w:rPr>
          <w:rFonts w:ascii="Times New Roman" w:hAnsi="Times New Roman"/>
          <w:sz w:val="28"/>
          <w:szCs w:val="28"/>
        </w:rPr>
        <w:t xml:space="preserve"> находящихся за рубежом, формы и особенности их использования, ведомственная принадлежность. Эффективность использования объектов собственности РФ, находящихся за рубежом. Основные проблемы в системе управления собственностью РФ, находящейся за рубежом и пути их </w:t>
      </w:r>
      <w:proofErr w:type="gramStart"/>
      <w:r w:rsidRPr="00C41444">
        <w:rPr>
          <w:rFonts w:ascii="Times New Roman" w:hAnsi="Times New Roman"/>
          <w:sz w:val="28"/>
          <w:szCs w:val="28"/>
        </w:rPr>
        <w:t>решения.</w:t>
      </w:r>
      <w:r w:rsidR="008C7AE8" w:rsidRPr="00C41444">
        <w:rPr>
          <w:rFonts w:ascii="Times New Roman" w:hAnsi="Times New Roman"/>
          <w:sz w:val="28"/>
          <w:szCs w:val="28"/>
        </w:rPr>
        <w:t>.</w:t>
      </w:r>
      <w:proofErr w:type="gramEnd"/>
    </w:p>
    <w:p w14:paraId="4E108531" w14:textId="77777777" w:rsidR="008C7AE8" w:rsidRPr="00C41444" w:rsidRDefault="008C7AE8" w:rsidP="00572786">
      <w:pPr>
        <w:spacing w:after="0" w:line="360" w:lineRule="auto"/>
        <w:ind w:firstLine="709"/>
        <w:jc w:val="both"/>
        <w:rPr>
          <w:rFonts w:ascii="Times New Roman" w:hAnsi="Times New Roman"/>
          <w:b/>
          <w:sz w:val="28"/>
          <w:szCs w:val="28"/>
        </w:rPr>
      </w:pPr>
      <w:r w:rsidRPr="00C41444">
        <w:rPr>
          <w:rFonts w:ascii="Times New Roman" w:hAnsi="Times New Roman"/>
          <w:b/>
          <w:sz w:val="28"/>
          <w:szCs w:val="28"/>
        </w:rPr>
        <w:t xml:space="preserve">Тема </w:t>
      </w:r>
      <w:r w:rsidR="00DF37ED" w:rsidRPr="00C41444">
        <w:rPr>
          <w:rFonts w:ascii="Times New Roman" w:hAnsi="Times New Roman"/>
          <w:b/>
          <w:sz w:val="28"/>
          <w:szCs w:val="28"/>
        </w:rPr>
        <w:t>3</w:t>
      </w:r>
      <w:r w:rsidRPr="00C41444">
        <w:rPr>
          <w:rFonts w:ascii="Times New Roman" w:hAnsi="Times New Roman"/>
          <w:b/>
          <w:sz w:val="28"/>
          <w:szCs w:val="28"/>
        </w:rPr>
        <w:t>. Ос</w:t>
      </w:r>
      <w:r w:rsidR="00DF37ED" w:rsidRPr="00C41444">
        <w:rPr>
          <w:rFonts w:ascii="Times New Roman" w:hAnsi="Times New Roman"/>
          <w:b/>
          <w:sz w:val="28"/>
          <w:szCs w:val="28"/>
        </w:rPr>
        <w:t>обенности</w:t>
      </w:r>
      <w:r w:rsidRPr="00C41444">
        <w:rPr>
          <w:rFonts w:ascii="Times New Roman" w:hAnsi="Times New Roman"/>
          <w:b/>
          <w:sz w:val="28"/>
          <w:szCs w:val="28"/>
        </w:rPr>
        <w:t xml:space="preserve"> управления объектами недвижимости</w:t>
      </w:r>
      <w:r w:rsidR="00DF37ED" w:rsidRPr="00C41444">
        <w:rPr>
          <w:rFonts w:ascii="Times New Roman" w:hAnsi="Times New Roman"/>
          <w:b/>
          <w:sz w:val="28"/>
          <w:szCs w:val="28"/>
        </w:rPr>
        <w:t xml:space="preserve"> РФ</w:t>
      </w:r>
      <w:r w:rsidR="00A91EF0" w:rsidRPr="00C41444">
        <w:rPr>
          <w:rFonts w:ascii="Times New Roman" w:hAnsi="Times New Roman"/>
          <w:b/>
          <w:sz w:val="28"/>
          <w:szCs w:val="28"/>
        </w:rPr>
        <w:t>,</w:t>
      </w:r>
      <w:r w:rsidR="00DF37ED" w:rsidRPr="00C41444">
        <w:rPr>
          <w:rFonts w:ascii="Times New Roman" w:hAnsi="Times New Roman"/>
          <w:b/>
          <w:sz w:val="28"/>
          <w:szCs w:val="28"/>
        </w:rPr>
        <w:t xml:space="preserve"> находящимися за рубежом</w:t>
      </w:r>
    </w:p>
    <w:p w14:paraId="6AD28A21" w14:textId="77777777" w:rsidR="008C7AE8" w:rsidRPr="00C41444" w:rsidRDefault="008C7AE8" w:rsidP="00572786">
      <w:pPr>
        <w:spacing w:after="0" w:line="360" w:lineRule="auto"/>
        <w:ind w:firstLine="709"/>
        <w:jc w:val="both"/>
        <w:rPr>
          <w:rFonts w:ascii="Times New Roman" w:hAnsi="Times New Roman"/>
          <w:sz w:val="28"/>
          <w:szCs w:val="28"/>
        </w:rPr>
      </w:pPr>
      <w:r w:rsidRPr="00C41444">
        <w:rPr>
          <w:rFonts w:ascii="Times New Roman" w:hAnsi="Times New Roman"/>
          <w:sz w:val="28"/>
          <w:szCs w:val="28"/>
        </w:rPr>
        <w:t xml:space="preserve">Объект государственной собственности – земля: особенности использования и управления. Нормативно-правовая база регулирования земельных отношений, </w:t>
      </w:r>
      <w:r w:rsidR="00715427" w:rsidRPr="00C41444">
        <w:rPr>
          <w:rFonts w:ascii="Times New Roman" w:hAnsi="Times New Roman"/>
          <w:sz w:val="28"/>
          <w:szCs w:val="28"/>
        </w:rPr>
        <w:lastRenderedPageBreak/>
        <w:t xml:space="preserve">особенности регулирования и использования государством земель, находящихся за рубежом. </w:t>
      </w:r>
      <w:r w:rsidRPr="00C41444">
        <w:rPr>
          <w:rFonts w:ascii="Times New Roman" w:hAnsi="Times New Roman"/>
          <w:sz w:val="28"/>
          <w:szCs w:val="28"/>
        </w:rPr>
        <w:t xml:space="preserve">Система управления земельными ресурсами. Планирование использования земель. Мониторинг земель. Ведение </w:t>
      </w:r>
      <w:r w:rsidR="00715427" w:rsidRPr="00C41444">
        <w:rPr>
          <w:rFonts w:ascii="Times New Roman" w:hAnsi="Times New Roman"/>
          <w:sz w:val="28"/>
          <w:szCs w:val="28"/>
        </w:rPr>
        <w:t>учета земельных участков,</w:t>
      </w:r>
      <w:r w:rsidRPr="00C41444">
        <w:rPr>
          <w:rFonts w:ascii="Times New Roman" w:hAnsi="Times New Roman"/>
          <w:sz w:val="28"/>
          <w:szCs w:val="28"/>
        </w:rPr>
        <w:t xml:space="preserve"> контроль использования и </w:t>
      </w:r>
      <w:r w:rsidR="00715427" w:rsidRPr="00C41444">
        <w:rPr>
          <w:rFonts w:ascii="Times New Roman" w:hAnsi="Times New Roman"/>
          <w:sz w:val="28"/>
          <w:szCs w:val="28"/>
        </w:rPr>
        <w:t>эффективность использования земельных участков, находящихся за рубежом</w:t>
      </w:r>
      <w:r w:rsidRPr="00C41444">
        <w:rPr>
          <w:rFonts w:ascii="Times New Roman" w:hAnsi="Times New Roman"/>
          <w:sz w:val="28"/>
          <w:szCs w:val="28"/>
        </w:rPr>
        <w:t>.</w:t>
      </w:r>
    </w:p>
    <w:p w14:paraId="2A0A1252" w14:textId="77777777" w:rsidR="008C7AE8" w:rsidRPr="00C41444" w:rsidRDefault="008C7AE8" w:rsidP="00572786">
      <w:pPr>
        <w:spacing w:after="0" w:line="360" w:lineRule="auto"/>
        <w:ind w:firstLine="709"/>
        <w:jc w:val="both"/>
        <w:rPr>
          <w:rFonts w:ascii="Times New Roman" w:hAnsi="Times New Roman"/>
          <w:sz w:val="28"/>
          <w:szCs w:val="28"/>
        </w:rPr>
      </w:pPr>
      <w:r w:rsidRPr="00C41444">
        <w:rPr>
          <w:rFonts w:ascii="Times New Roman" w:hAnsi="Times New Roman"/>
          <w:sz w:val="28"/>
          <w:szCs w:val="28"/>
        </w:rPr>
        <w:t xml:space="preserve">Недвижимость: содержание понятия и необходимость сохранения государственной собственности на объекты </w:t>
      </w:r>
      <w:proofErr w:type="gramStart"/>
      <w:r w:rsidRPr="00C41444">
        <w:rPr>
          <w:rFonts w:ascii="Times New Roman" w:hAnsi="Times New Roman"/>
          <w:sz w:val="28"/>
          <w:szCs w:val="28"/>
        </w:rPr>
        <w:t>недвижимости</w:t>
      </w:r>
      <w:proofErr w:type="gramEnd"/>
      <w:r w:rsidR="00715427" w:rsidRPr="00C41444">
        <w:rPr>
          <w:rFonts w:ascii="Times New Roman" w:hAnsi="Times New Roman"/>
          <w:sz w:val="28"/>
          <w:szCs w:val="28"/>
        </w:rPr>
        <w:t xml:space="preserve"> находящиеся за рубежом</w:t>
      </w:r>
      <w:r w:rsidRPr="00C41444">
        <w:rPr>
          <w:rFonts w:ascii="Times New Roman" w:hAnsi="Times New Roman"/>
          <w:sz w:val="28"/>
          <w:szCs w:val="28"/>
        </w:rPr>
        <w:t>. Состав объектов недвижимости, находящихся в государственной собственности</w:t>
      </w:r>
      <w:r w:rsidR="00715427" w:rsidRPr="00C41444">
        <w:rPr>
          <w:rFonts w:ascii="Times New Roman" w:hAnsi="Times New Roman"/>
          <w:sz w:val="28"/>
          <w:szCs w:val="28"/>
        </w:rPr>
        <w:t xml:space="preserve"> РФ и расположенных за рубежом</w:t>
      </w:r>
      <w:r w:rsidRPr="00C41444">
        <w:rPr>
          <w:rFonts w:ascii="Times New Roman" w:hAnsi="Times New Roman"/>
          <w:sz w:val="28"/>
          <w:szCs w:val="28"/>
        </w:rPr>
        <w:t>. Механизмы управления недвижимостью, находящейся в собственности государства</w:t>
      </w:r>
      <w:r w:rsidR="00715427" w:rsidRPr="00C41444">
        <w:rPr>
          <w:rFonts w:ascii="Times New Roman" w:hAnsi="Times New Roman"/>
          <w:sz w:val="28"/>
          <w:szCs w:val="28"/>
        </w:rPr>
        <w:t xml:space="preserve"> на территории других стран</w:t>
      </w:r>
      <w:r w:rsidRPr="00C41444">
        <w:rPr>
          <w:rFonts w:ascii="Times New Roman" w:hAnsi="Times New Roman"/>
          <w:sz w:val="28"/>
          <w:szCs w:val="28"/>
        </w:rPr>
        <w:t>. Нормативно-правовая база регулирования процессов управления недвижимостью. Учет, оценка и контроль использования объектов недвижимости, находящихся в государственной собственности</w:t>
      </w:r>
      <w:r w:rsidR="00715427" w:rsidRPr="00C41444">
        <w:rPr>
          <w:rFonts w:ascii="Times New Roman" w:hAnsi="Times New Roman"/>
          <w:sz w:val="28"/>
          <w:szCs w:val="28"/>
        </w:rPr>
        <w:t xml:space="preserve"> РФ и расположенной за ее границами</w:t>
      </w:r>
      <w:r w:rsidRPr="00C41444">
        <w:rPr>
          <w:rFonts w:ascii="Times New Roman" w:hAnsi="Times New Roman"/>
          <w:sz w:val="28"/>
          <w:szCs w:val="28"/>
        </w:rPr>
        <w:t>.</w:t>
      </w:r>
      <w:r w:rsidR="00715427" w:rsidRPr="00C41444">
        <w:rPr>
          <w:rFonts w:ascii="Times New Roman" w:hAnsi="Times New Roman"/>
          <w:sz w:val="28"/>
          <w:szCs w:val="28"/>
        </w:rPr>
        <w:t xml:space="preserve"> Объекты некоммерческого использования и коммерческие объекты. Инфраструктурные объекты и объекты энергетического комплекса. </w:t>
      </w:r>
      <w:proofErr w:type="gramStart"/>
      <w:r w:rsidR="00715427" w:rsidRPr="00C41444">
        <w:rPr>
          <w:rFonts w:ascii="Times New Roman" w:hAnsi="Times New Roman"/>
          <w:sz w:val="28"/>
          <w:szCs w:val="28"/>
        </w:rPr>
        <w:t>Активы российских компаний</w:t>
      </w:r>
      <w:proofErr w:type="gramEnd"/>
      <w:r w:rsidR="00715427" w:rsidRPr="00C41444">
        <w:rPr>
          <w:rFonts w:ascii="Times New Roman" w:hAnsi="Times New Roman"/>
          <w:sz w:val="28"/>
          <w:szCs w:val="28"/>
        </w:rPr>
        <w:t xml:space="preserve"> находящиеся за рубежом. Проблемы управления недвижимостью РФ, находящейся за рубежом и способы их решения. Эффективность использования объектов недвижимости.</w:t>
      </w:r>
    </w:p>
    <w:p w14:paraId="5F6D90DB" w14:textId="77777777" w:rsidR="008C7AE8" w:rsidRPr="00C41444" w:rsidRDefault="008C7AE8" w:rsidP="00572786">
      <w:pPr>
        <w:spacing w:after="0" w:line="360" w:lineRule="auto"/>
        <w:ind w:firstLine="709"/>
        <w:jc w:val="both"/>
        <w:rPr>
          <w:rFonts w:ascii="Times New Roman" w:hAnsi="Times New Roman"/>
          <w:b/>
          <w:sz w:val="28"/>
          <w:szCs w:val="28"/>
        </w:rPr>
      </w:pPr>
      <w:r w:rsidRPr="00C41444">
        <w:rPr>
          <w:rFonts w:ascii="Times New Roman" w:hAnsi="Times New Roman"/>
          <w:b/>
          <w:sz w:val="28"/>
          <w:szCs w:val="28"/>
        </w:rPr>
        <w:t xml:space="preserve">Тема </w:t>
      </w:r>
      <w:r w:rsidR="00715427" w:rsidRPr="00C41444">
        <w:rPr>
          <w:rFonts w:ascii="Times New Roman" w:hAnsi="Times New Roman"/>
          <w:b/>
          <w:sz w:val="28"/>
          <w:szCs w:val="28"/>
        </w:rPr>
        <w:t>4</w:t>
      </w:r>
      <w:r w:rsidRPr="00C41444">
        <w:rPr>
          <w:rFonts w:ascii="Times New Roman" w:hAnsi="Times New Roman"/>
          <w:b/>
          <w:sz w:val="28"/>
          <w:szCs w:val="28"/>
        </w:rPr>
        <w:t xml:space="preserve">. </w:t>
      </w:r>
      <w:proofErr w:type="gramStart"/>
      <w:r w:rsidR="00715427" w:rsidRPr="00C41444">
        <w:rPr>
          <w:rFonts w:ascii="Times New Roman" w:hAnsi="Times New Roman"/>
          <w:b/>
          <w:sz w:val="28"/>
          <w:szCs w:val="28"/>
        </w:rPr>
        <w:t>Движимое  имущество</w:t>
      </w:r>
      <w:proofErr w:type="gramEnd"/>
      <w:r w:rsidR="00715427" w:rsidRPr="00C41444">
        <w:rPr>
          <w:rFonts w:ascii="Times New Roman" w:hAnsi="Times New Roman"/>
          <w:b/>
          <w:sz w:val="28"/>
          <w:szCs w:val="28"/>
        </w:rPr>
        <w:t xml:space="preserve"> РФ, находящееся за рубежом.</w:t>
      </w:r>
    </w:p>
    <w:p w14:paraId="095AFCD3" w14:textId="77777777" w:rsidR="00715427" w:rsidRPr="00C41444" w:rsidRDefault="00715427" w:rsidP="00572786">
      <w:pPr>
        <w:spacing w:after="0" w:line="360" w:lineRule="auto"/>
        <w:ind w:firstLine="709"/>
        <w:jc w:val="both"/>
        <w:rPr>
          <w:rFonts w:ascii="Times New Roman" w:hAnsi="Times New Roman"/>
          <w:sz w:val="28"/>
          <w:szCs w:val="28"/>
        </w:rPr>
      </w:pPr>
      <w:r w:rsidRPr="00C41444">
        <w:rPr>
          <w:rFonts w:ascii="Times New Roman" w:hAnsi="Times New Roman"/>
          <w:sz w:val="28"/>
          <w:szCs w:val="28"/>
        </w:rPr>
        <w:t xml:space="preserve">Состав и классификация объектов движимого имущества РФ, находящихся за рубежом.  Исторические особенности формирования массива объектов </w:t>
      </w:r>
      <w:r w:rsidR="00A91EF0" w:rsidRPr="00C41444">
        <w:rPr>
          <w:rFonts w:ascii="Times New Roman" w:hAnsi="Times New Roman"/>
          <w:sz w:val="28"/>
          <w:szCs w:val="28"/>
        </w:rPr>
        <w:t>д</w:t>
      </w:r>
      <w:r w:rsidRPr="00C41444">
        <w:rPr>
          <w:rFonts w:ascii="Times New Roman" w:hAnsi="Times New Roman"/>
          <w:sz w:val="28"/>
          <w:szCs w:val="28"/>
        </w:rPr>
        <w:t>вижимого имущества и проблемы, связанные с право</w:t>
      </w:r>
      <w:r w:rsidR="00A91EF0" w:rsidRPr="00C41444">
        <w:rPr>
          <w:rFonts w:ascii="Times New Roman" w:hAnsi="Times New Roman"/>
          <w:sz w:val="28"/>
          <w:szCs w:val="28"/>
        </w:rPr>
        <w:t>вым режимом использования</w:t>
      </w:r>
      <w:r w:rsidRPr="00C41444">
        <w:rPr>
          <w:rFonts w:ascii="Times New Roman" w:hAnsi="Times New Roman"/>
          <w:sz w:val="28"/>
          <w:szCs w:val="28"/>
        </w:rPr>
        <w:t xml:space="preserve"> данных объектов.</w:t>
      </w:r>
    </w:p>
    <w:p w14:paraId="02A1E746" w14:textId="77777777" w:rsidR="008C7AE8" w:rsidRPr="00C41444" w:rsidRDefault="00A91EF0" w:rsidP="00572786">
      <w:pPr>
        <w:spacing w:after="0" w:line="360" w:lineRule="auto"/>
        <w:ind w:firstLine="709"/>
        <w:jc w:val="both"/>
        <w:rPr>
          <w:rFonts w:ascii="Times New Roman" w:hAnsi="Times New Roman"/>
          <w:sz w:val="28"/>
          <w:szCs w:val="28"/>
        </w:rPr>
      </w:pPr>
      <w:r w:rsidRPr="00C41444">
        <w:rPr>
          <w:rFonts w:ascii="Times New Roman" w:hAnsi="Times New Roman"/>
          <w:sz w:val="28"/>
          <w:szCs w:val="28"/>
        </w:rPr>
        <w:t xml:space="preserve">Характеристика способов использования объектов движимого имущества РФ за рубежом, </w:t>
      </w:r>
      <w:proofErr w:type="gramStart"/>
      <w:r w:rsidRPr="00C41444">
        <w:rPr>
          <w:rFonts w:ascii="Times New Roman" w:hAnsi="Times New Roman"/>
          <w:sz w:val="28"/>
          <w:szCs w:val="28"/>
        </w:rPr>
        <w:t>планирование  и</w:t>
      </w:r>
      <w:proofErr w:type="gramEnd"/>
      <w:r w:rsidRPr="00C41444">
        <w:rPr>
          <w:rFonts w:ascii="Times New Roman" w:hAnsi="Times New Roman"/>
          <w:sz w:val="28"/>
          <w:szCs w:val="28"/>
        </w:rPr>
        <w:t xml:space="preserve"> контроль использования этих объектов.</w:t>
      </w:r>
      <w:r w:rsidR="008C7AE8" w:rsidRPr="00C41444">
        <w:rPr>
          <w:rFonts w:ascii="Times New Roman" w:hAnsi="Times New Roman"/>
          <w:sz w:val="28"/>
          <w:szCs w:val="28"/>
        </w:rPr>
        <w:t>.</w:t>
      </w:r>
      <w:r w:rsidRPr="00C41444">
        <w:rPr>
          <w:rFonts w:ascii="Times New Roman" w:hAnsi="Times New Roman"/>
          <w:sz w:val="28"/>
          <w:szCs w:val="28"/>
        </w:rPr>
        <w:t xml:space="preserve"> особенности реализации управленческий решений связанных с использованием объектов движимого имущества РФ, находящихся за рубежом.</w:t>
      </w:r>
    </w:p>
    <w:p w14:paraId="183219E3" w14:textId="77777777" w:rsidR="008C7AE8" w:rsidRPr="00C41444" w:rsidRDefault="00A91EF0" w:rsidP="00572786">
      <w:pPr>
        <w:spacing w:after="0" w:line="360" w:lineRule="auto"/>
        <w:ind w:firstLine="709"/>
        <w:jc w:val="both"/>
        <w:rPr>
          <w:rFonts w:ascii="Times New Roman" w:hAnsi="Times New Roman"/>
          <w:sz w:val="28"/>
          <w:szCs w:val="28"/>
        </w:rPr>
      </w:pPr>
      <w:r w:rsidRPr="00C41444">
        <w:rPr>
          <w:rFonts w:ascii="Times New Roman" w:hAnsi="Times New Roman"/>
          <w:sz w:val="28"/>
          <w:szCs w:val="28"/>
        </w:rPr>
        <w:lastRenderedPageBreak/>
        <w:t xml:space="preserve">Проблемы управления движимым имуществом РФ за границей и способы их решения. </w:t>
      </w:r>
      <w:proofErr w:type="gramStart"/>
      <w:r w:rsidRPr="00C41444">
        <w:rPr>
          <w:rFonts w:ascii="Times New Roman" w:hAnsi="Times New Roman"/>
          <w:sz w:val="28"/>
          <w:szCs w:val="28"/>
        </w:rPr>
        <w:t>Оптимизация  состава</w:t>
      </w:r>
      <w:proofErr w:type="gramEnd"/>
      <w:r w:rsidRPr="00C41444">
        <w:rPr>
          <w:rFonts w:ascii="Times New Roman" w:hAnsi="Times New Roman"/>
          <w:sz w:val="28"/>
          <w:szCs w:val="28"/>
        </w:rPr>
        <w:t>, способов принятия  и реализации решений в отношении объектов движимого имущества.</w:t>
      </w:r>
    </w:p>
    <w:p w14:paraId="5517C872" w14:textId="77777777" w:rsidR="00A41945" w:rsidRPr="00C41444" w:rsidRDefault="00A91EF0" w:rsidP="00572786">
      <w:pPr>
        <w:spacing w:after="0" w:line="360" w:lineRule="auto"/>
        <w:ind w:firstLine="709"/>
        <w:jc w:val="both"/>
        <w:rPr>
          <w:rFonts w:ascii="Times New Roman" w:hAnsi="Times New Roman"/>
          <w:b/>
          <w:sz w:val="28"/>
          <w:szCs w:val="28"/>
        </w:rPr>
      </w:pPr>
      <w:r w:rsidRPr="00C41444">
        <w:rPr>
          <w:rFonts w:ascii="Times New Roman" w:hAnsi="Times New Roman"/>
          <w:b/>
          <w:sz w:val="28"/>
          <w:szCs w:val="28"/>
        </w:rPr>
        <w:t>Тема 5. Государственная собственность РФ в капиталах компаний</w:t>
      </w:r>
      <w:r w:rsidR="00246AE8" w:rsidRPr="00C41444">
        <w:rPr>
          <w:rFonts w:ascii="Times New Roman" w:hAnsi="Times New Roman"/>
          <w:b/>
          <w:sz w:val="28"/>
          <w:szCs w:val="28"/>
        </w:rPr>
        <w:t xml:space="preserve"> за рубежом</w:t>
      </w:r>
    </w:p>
    <w:p w14:paraId="0C71A9FD" w14:textId="77777777" w:rsidR="00A91EF0" w:rsidRPr="00C41444" w:rsidRDefault="00A91EF0" w:rsidP="00572786">
      <w:pPr>
        <w:spacing w:after="0" w:line="360" w:lineRule="auto"/>
        <w:ind w:firstLine="709"/>
        <w:jc w:val="both"/>
        <w:rPr>
          <w:rFonts w:ascii="Times New Roman" w:hAnsi="Times New Roman"/>
          <w:sz w:val="28"/>
          <w:szCs w:val="28"/>
        </w:rPr>
      </w:pPr>
      <w:r w:rsidRPr="00C41444">
        <w:rPr>
          <w:rFonts w:ascii="Times New Roman" w:hAnsi="Times New Roman"/>
          <w:sz w:val="28"/>
          <w:szCs w:val="28"/>
        </w:rPr>
        <w:t xml:space="preserve">Доля в капитале компаний как объект управления. Особенности правового обеспечения управления долями РФ в компаниях находящихся </w:t>
      </w:r>
      <w:proofErr w:type="gramStart"/>
      <w:r w:rsidRPr="00C41444">
        <w:rPr>
          <w:rFonts w:ascii="Times New Roman" w:hAnsi="Times New Roman"/>
          <w:sz w:val="28"/>
          <w:szCs w:val="28"/>
        </w:rPr>
        <w:t>за  рубежом</w:t>
      </w:r>
      <w:proofErr w:type="gramEnd"/>
      <w:r w:rsidRPr="00C41444">
        <w:rPr>
          <w:rFonts w:ascii="Times New Roman" w:hAnsi="Times New Roman"/>
          <w:sz w:val="28"/>
          <w:szCs w:val="28"/>
        </w:rPr>
        <w:t xml:space="preserve">. Состав акционерной собственности </w:t>
      </w:r>
      <w:proofErr w:type="gramStart"/>
      <w:r w:rsidRPr="00C41444">
        <w:rPr>
          <w:rFonts w:ascii="Times New Roman" w:hAnsi="Times New Roman"/>
          <w:sz w:val="28"/>
          <w:szCs w:val="28"/>
        </w:rPr>
        <w:t>РФ  в</w:t>
      </w:r>
      <w:proofErr w:type="gramEnd"/>
      <w:r w:rsidRPr="00C41444">
        <w:rPr>
          <w:rFonts w:ascii="Times New Roman" w:hAnsi="Times New Roman"/>
          <w:sz w:val="28"/>
          <w:szCs w:val="28"/>
        </w:rPr>
        <w:t xml:space="preserve"> компаниях за  рубежом.</w:t>
      </w:r>
    </w:p>
    <w:p w14:paraId="7F9309F3" w14:textId="77777777" w:rsidR="00A91EF0" w:rsidRPr="00C41444" w:rsidRDefault="00A91EF0" w:rsidP="00572786">
      <w:pPr>
        <w:spacing w:after="0" w:line="360" w:lineRule="auto"/>
        <w:ind w:firstLine="709"/>
        <w:jc w:val="both"/>
        <w:rPr>
          <w:rFonts w:ascii="Times New Roman" w:hAnsi="Times New Roman"/>
          <w:sz w:val="28"/>
          <w:szCs w:val="28"/>
        </w:rPr>
      </w:pPr>
      <w:r w:rsidRPr="00C41444">
        <w:rPr>
          <w:rFonts w:ascii="Times New Roman" w:hAnsi="Times New Roman"/>
          <w:sz w:val="28"/>
          <w:szCs w:val="28"/>
        </w:rPr>
        <w:t>Организационно-правовые формы государственных предприятий.</w:t>
      </w:r>
    </w:p>
    <w:p w14:paraId="46F1B493" w14:textId="77777777" w:rsidR="008B0165" w:rsidRPr="00C41444" w:rsidRDefault="00A91EF0" w:rsidP="00572786">
      <w:pPr>
        <w:spacing w:after="0" w:line="360" w:lineRule="auto"/>
        <w:ind w:firstLine="709"/>
        <w:jc w:val="both"/>
        <w:rPr>
          <w:rFonts w:ascii="Times New Roman" w:hAnsi="Times New Roman"/>
          <w:sz w:val="28"/>
          <w:szCs w:val="28"/>
        </w:rPr>
      </w:pPr>
      <w:r w:rsidRPr="00C41444">
        <w:rPr>
          <w:rFonts w:ascii="Times New Roman" w:hAnsi="Times New Roman"/>
          <w:sz w:val="28"/>
          <w:szCs w:val="28"/>
        </w:rPr>
        <w:t xml:space="preserve">Организация деятельности </w:t>
      </w:r>
      <w:r w:rsidR="002073EE" w:rsidRPr="00C41444">
        <w:rPr>
          <w:rFonts w:ascii="Times New Roman" w:hAnsi="Times New Roman"/>
          <w:sz w:val="28"/>
          <w:szCs w:val="28"/>
        </w:rPr>
        <w:t xml:space="preserve">компаний с </w:t>
      </w:r>
      <w:r w:rsidRPr="00C41444">
        <w:rPr>
          <w:rFonts w:ascii="Times New Roman" w:hAnsi="Times New Roman"/>
          <w:sz w:val="28"/>
          <w:szCs w:val="28"/>
        </w:rPr>
        <w:t>государственн</w:t>
      </w:r>
      <w:r w:rsidR="002073EE" w:rsidRPr="00C41444">
        <w:rPr>
          <w:rFonts w:ascii="Times New Roman" w:hAnsi="Times New Roman"/>
          <w:sz w:val="28"/>
          <w:szCs w:val="28"/>
        </w:rPr>
        <w:t xml:space="preserve">ой собственностью РФ, находящихся за рубежом. </w:t>
      </w:r>
      <w:r w:rsidRPr="00C41444">
        <w:rPr>
          <w:rFonts w:ascii="Times New Roman" w:hAnsi="Times New Roman"/>
          <w:sz w:val="28"/>
          <w:szCs w:val="28"/>
        </w:rPr>
        <w:t xml:space="preserve"> Отчетность </w:t>
      </w:r>
      <w:r w:rsidR="002073EE" w:rsidRPr="00C41444">
        <w:rPr>
          <w:rFonts w:ascii="Times New Roman" w:hAnsi="Times New Roman"/>
          <w:sz w:val="28"/>
          <w:szCs w:val="28"/>
        </w:rPr>
        <w:t xml:space="preserve">компаний с участием государственной собственности РФ, находящихся за рубежом. </w:t>
      </w:r>
      <w:r w:rsidRPr="00C41444">
        <w:rPr>
          <w:rFonts w:ascii="Times New Roman" w:hAnsi="Times New Roman"/>
          <w:sz w:val="28"/>
          <w:szCs w:val="28"/>
        </w:rPr>
        <w:t xml:space="preserve">Показатели экономической эффективности и пути </w:t>
      </w:r>
      <w:proofErr w:type="gramStart"/>
      <w:r w:rsidRPr="00C41444">
        <w:rPr>
          <w:rFonts w:ascii="Times New Roman" w:hAnsi="Times New Roman"/>
          <w:sz w:val="28"/>
          <w:szCs w:val="28"/>
        </w:rPr>
        <w:t>повышения  эффективности</w:t>
      </w:r>
      <w:proofErr w:type="gramEnd"/>
      <w:r w:rsidRPr="00C41444">
        <w:rPr>
          <w:rFonts w:ascii="Times New Roman" w:hAnsi="Times New Roman"/>
          <w:sz w:val="28"/>
          <w:szCs w:val="28"/>
        </w:rPr>
        <w:t xml:space="preserve"> управления </w:t>
      </w:r>
      <w:r w:rsidR="008B0165" w:rsidRPr="00C41444">
        <w:rPr>
          <w:rFonts w:ascii="Times New Roman" w:hAnsi="Times New Roman"/>
          <w:sz w:val="28"/>
          <w:szCs w:val="28"/>
        </w:rPr>
        <w:t>долями РФ в уставных капиталах компаний</w:t>
      </w:r>
      <w:r w:rsidRPr="00C41444">
        <w:rPr>
          <w:rFonts w:ascii="Times New Roman" w:hAnsi="Times New Roman"/>
          <w:sz w:val="28"/>
          <w:szCs w:val="28"/>
        </w:rPr>
        <w:t xml:space="preserve">. </w:t>
      </w:r>
    </w:p>
    <w:p w14:paraId="41A94AA3" w14:textId="77777777" w:rsidR="00A91EF0" w:rsidRPr="00C41444" w:rsidRDefault="00A91EF0" w:rsidP="00572786">
      <w:pPr>
        <w:spacing w:after="0" w:line="360" w:lineRule="auto"/>
        <w:ind w:firstLine="709"/>
        <w:jc w:val="both"/>
        <w:rPr>
          <w:rFonts w:ascii="Times New Roman" w:hAnsi="Times New Roman"/>
          <w:sz w:val="28"/>
          <w:szCs w:val="28"/>
        </w:rPr>
      </w:pPr>
      <w:r w:rsidRPr="00C41444">
        <w:rPr>
          <w:rFonts w:ascii="Times New Roman" w:hAnsi="Times New Roman"/>
          <w:sz w:val="28"/>
          <w:szCs w:val="28"/>
        </w:rPr>
        <w:t>Основные мотивы участия государства в капитале акционерных обществ. Формирование государственной акционерной собственности.</w:t>
      </w:r>
    </w:p>
    <w:p w14:paraId="16A123E3" w14:textId="77777777" w:rsidR="00A91EF0" w:rsidRPr="00C41444" w:rsidRDefault="00A91EF0" w:rsidP="00572786">
      <w:pPr>
        <w:spacing w:after="0" w:line="360" w:lineRule="auto"/>
        <w:ind w:firstLine="709"/>
        <w:jc w:val="both"/>
        <w:rPr>
          <w:rFonts w:ascii="Times New Roman" w:hAnsi="Times New Roman"/>
          <w:sz w:val="28"/>
          <w:szCs w:val="28"/>
        </w:rPr>
      </w:pPr>
      <w:r w:rsidRPr="00C41444">
        <w:rPr>
          <w:rFonts w:ascii="Times New Roman" w:hAnsi="Times New Roman"/>
          <w:sz w:val="28"/>
          <w:szCs w:val="28"/>
        </w:rPr>
        <w:t>Механизмы управления государственным акционерным капиталом: институт представителей, доверительное управление, независимые директора. Представители государства в совете директоров. Способы стимулирования и контроля деятельности представителей государства в органах управления акционерным обществом. Институт независимых директоров. Особенности управления предприятиями при владении государством контрольным пакетом акций; блокирующим пакетом; «золотой акцией».</w:t>
      </w:r>
      <w:r w:rsidR="00A41945" w:rsidRPr="00C41444">
        <w:rPr>
          <w:rFonts w:ascii="Times New Roman" w:hAnsi="Times New Roman"/>
          <w:sz w:val="28"/>
          <w:szCs w:val="28"/>
        </w:rPr>
        <w:t xml:space="preserve"> Применимость механизмов управления государственной акционерной собственностью РФ, находящейся за рубежом.</w:t>
      </w:r>
    </w:p>
    <w:p w14:paraId="3EEA78AF" w14:textId="77777777" w:rsidR="00535AD6" w:rsidRPr="00C41444" w:rsidRDefault="00535AD6" w:rsidP="00572786">
      <w:pPr>
        <w:pStyle w:val="21"/>
        <w:keepLines/>
      </w:pPr>
      <w:bookmarkStart w:id="13" w:name="_Toc27450343"/>
      <w:r w:rsidRPr="00C41444">
        <w:lastRenderedPageBreak/>
        <w:t>5.2. Учебно-тематический план</w:t>
      </w:r>
      <w:bookmarkEnd w:id="12"/>
      <w:bookmarkEnd w:id="13"/>
    </w:p>
    <w:tbl>
      <w:tblPr>
        <w:tblW w:w="1028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6"/>
        <w:gridCol w:w="2046"/>
        <w:gridCol w:w="900"/>
        <w:gridCol w:w="900"/>
        <w:gridCol w:w="900"/>
        <w:gridCol w:w="1127"/>
        <w:gridCol w:w="1276"/>
        <w:gridCol w:w="2722"/>
      </w:tblGrid>
      <w:tr w:rsidR="00C41444" w:rsidRPr="00C41444" w14:paraId="22999FF5" w14:textId="77777777" w:rsidTr="00C41444">
        <w:trPr>
          <w:cantSplit/>
          <w:trHeight w:val="350"/>
        </w:trPr>
        <w:tc>
          <w:tcPr>
            <w:tcW w:w="416" w:type="dxa"/>
            <w:vMerge w:val="restart"/>
          </w:tcPr>
          <w:p w14:paraId="44249469" w14:textId="77777777" w:rsidR="009312DC" w:rsidRPr="00C41444" w:rsidRDefault="009312DC" w:rsidP="00572786">
            <w:pPr>
              <w:keepNext/>
              <w:keepLines/>
              <w:spacing w:line="240" w:lineRule="auto"/>
              <w:rPr>
                <w:rFonts w:ascii="Times New Roman" w:hAnsi="Times New Roman"/>
                <w:sz w:val="24"/>
                <w:szCs w:val="24"/>
              </w:rPr>
            </w:pPr>
            <w:r w:rsidRPr="00C41444">
              <w:rPr>
                <w:rFonts w:ascii="Times New Roman" w:hAnsi="Times New Roman"/>
                <w:sz w:val="24"/>
                <w:szCs w:val="24"/>
              </w:rPr>
              <w:t>№ п/п</w:t>
            </w:r>
          </w:p>
        </w:tc>
        <w:tc>
          <w:tcPr>
            <w:tcW w:w="2046" w:type="dxa"/>
            <w:vMerge w:val="restart"/>
          </w:tcPr>
          <w:p w14:paraId="4A5E5AE2" w14:textId="77777777" w:rsidR="009312DC" w:rsidRPr="00C41444" w:rsidRDefault="009312DC" w:rsidP="00572786">
            <w:pPr>
              <w:keepNext/>
              <w:keepLines/>
              <w:spacing w:line="240" w:lineRule="auto"/>
              <w:rPr>
                <w:rFonts w:ascii="Times New Roman" w:hAnsi="Times New Roman"/>
                <w:sz w:val="24"/>
                <w:szCs w:val="24"/>
              </w:rPr>
            </w:pPr>
            <w:r w:rsidRPr="00C41444">
              <w:rPr>
                <w:rFonts w:ascii="Times New Roman" w:hAnsi="Times New Roman"/>
                <w:sz w:val="24"/>
                <w:szCs w:val="24"/>
              </w:rPr>
              <w:t>Наименование тем (разделов) дисциплины</w:t>
            </w:r>
          </w:p>
        </w:tc>
        <w:tc>
          <w:tcPr>
            <w:tcW w:w="5103" w:type="dxa"/>
            <w:gridSpan w:val="5"/>
          </w:tcPr>
          <w:p w14:paraId="20D168AB" w14:textId="77777777" w:rsidR="009312DC" w:rsidRPr="00C41444" w:rsidRDefault="009312DC" w:rsidP="00572786">
            <w:pPr>
              <w:keepNext/>
              <w:keepLines/>
              <w:spacing w:line="240" w:lineRule="auto"/>
              <w:jc w:val="center"/>
              <w:rPr>
                <w:rFonts w:ascii="Times New Roman" w:hAnsi="Times New Roman"/>
                <w:sz w:val="24"/>
                <w:szCs w:val="24"/>
              </w:rPr>
            </w:pPr>
            <w:r w:rsidRPr="00C41444">
              <w:rPr>
                <w:rFonts w:ascii="Times New Roman" w:hAnsi="Times New Roman"/>
                <w:sz w:val="24"/>
                <w:szCs w:val="24"/>
              </w:rPr>
              <w:t>Трудоемкость в часах</w:t>
            </w:r>
          </w:p>
        </w:tc>
        <w:tc>
          <w:tcPr>
            <w:tcW w:w="2722" w:type="dxa"/>
            <w:vMerge w:val="restart"/>
          </w:tcPr>
          <w:p w14:paraId="1CA9366C" w14:textId="77777777" w:rsidR="009312DC" w:rsidRPr="00C41444" w:rsidRDefault="009312DC" w:rsidP="00572786">
            <w:pPr>
              <w:keepNext/>
              <w:keepLines/>
              <w:spacing w:line="240" w:lineRule="auto"/>
              <w:rPr>
                <w:rFonts w:ascii="Times New Roman" w:hAnsi="Times New Roman"/>
                <w:sz w:val="24"/>
                <w:szCs w:val="24"/>
              </w:rPr>
            </w:pPr>
            <w:r w:rsidRPr="00C41444">
              <w:rPr>
                <w:rFonts w:ascii="Times New Roman" w:hAnsi="Times New Roman"/>
                <w:sz w:val="24"/>
                <w:szCs w:val="24"/>
              </w:rPr>
              <w:t>Формы текущего контроля успеваемости</w:t>
            </w:r>
          </w:p>
        </w:tc>
      </w:tr>
      <w:tr w:rsidR="00C41444" w:rsidRPr="00C41444" w14:paraId="3E99F5A9" w14:textId="77777777" w:rsidTr="00C41444">
        <w:trPr>
          <w:cantSplit/>
          <w:trHeight w:val="286"/>
        </w:trPr>
        <w:tc>
          <w:tcPr>
            <w:tcW w:w="416" w:type="dxa"/>
            <w:vMerge/>
          </w:tcPr>
          <w:p w14:paraId="7A9A41DB" w14:textId="77777777" w:rsidR="009312DC" w:rsidRPr="00C41444" w:rsidRDefault="009312DC" w:rsidP="00572786">
            <w:pPr>
              <w:keepNext/>
              <w:keepLines/>
              <w:spacing w:line="240" w:lineRule="auto"/>
              <w:rPr>
                <w:rFonts w:ascii="Times New Roman" w:hAnsi="Times New Roman"/>
                <w:sz w:val="24"/>
                <w:szCs w:val="24"/>
              </w:rPr>
            </w:pPr>
          </w:p>
        </w:tc>
        <w:tc>
          <w:tcPr>
            <w:tcW w:w="2046" w:type="dxa"/>
            <w:vMerge/>
          </w:tcPr>
          <w:p w14:paraId="0ADD762F" w14:textId="77777777" w:rsidR="009312DC" w:rsidRPr="00C41444" w:rsidRDefault="009312DC" w:rsidP="00572786">
            <w:pPr>
              <w:keepNext/>
              <w:keepLines/>
              <w:spacing w:line="240" w:lineRule="auto"/>
              <w:rPr>
                <w:rFonts w:ascii="Times New Roman" w:hAnsi="Times New Roman"/>
                <w:sz w:val="24"/>
                <w:szCs w:val="24"/>
              </w:rPr>
            </w:pPr>
          </w:p>
        </w:tc>
        <w:tc>
          <w:tcPr>
            <w:tcW w:w="900" w:type="dxa"/>
            <w:vMerge w:val="restart"/>
          </w:tcPr>
          <w:p w14:paraId="6D0B93DB" w14:textId="77777777" w:rsidR="009312DC" w:rsidRPr="00C41444" w:rsidRDefault="009312DC" w:rsidP="00572786">
            <w:pPr>
              <w:keepNext/>
              <w:keepLines/>
              <w:spacing w:line="240" w:lineRule="auto"/>
              <w:rPr>
                <w:rFonts w:ascii="Times New Roman" w:hAnsi="Times New Roman"/>
                <w:sz w:val="24"/>
                <w:szCs w:val="24"/>
              </w:rPr>
            </w:pPr>
            <w:r w:rsidRPr="00C41444">
              <w:rPr>
                <w:rFonts w:ascii="Times New Roman" w:hAnsi="Times New Roman"/>
                <w:sz w:val="24"/>
                <w:szCs w:val="24"/>
              </w:rPr>
              <w:t>Всего</w:t>
            </w:r>
          </w:p>
        </w:tc>
        <w:tc>
          <w:tcPr>
            <w:tcW w:w="2927" w:type="dxa"/>
            <w:gridSpan w:val="3"/>
          </w:tcPr>
          <w:p w14:paraId="70342DE5" w14:textId="77777777" w:rsidR="009312DC" w:rsidRPr="00C41444" w:rsidRDefault="0018471C" w:rsidP="00572786">
            <w:pPr>
              <w:keepNext/>
              <w:keepLines/>
              <w:spacing w:line="240" w:lineRule="auto"/>
              <w:jc w:val="center"/>
              <w:rPr>
                <w:rFonts w:ascii="Times New Roman" w:hAnsi="Times New Roman"/>
                <w:sz w:val="24"/>
                <w:szCs w:val="24"/>
              </w:rPr>
            </w:pPr>
            <w:r w:rsidRPr="00C41444">
              <w:rPr>
                <w:rFonts w:ascii="Times New Roman" w:hAnsi="Times New Roman"/>
                <w:sz w:val="24"/>
                <w:szCs w:val="24"/>
              </w:rPr>
              <w:t>Контактная работа-</w:t>
            </w:r>
            <w:r w:rsidR="009312DC" w:rsidRPr="00C41444">
              <w:rPr>
                <w:rFonts w:ascii="Times New Roman" w:hAnsi="Times New Roman"/>
                <w:sz w:val="24"/>
                <w:szCs w:val="24"/>
              </w:rPr>
              <w:t>Аудиторная работа</w:t>
            </w:r>
          </w:p>
        </w:tc>
        <w:tc>
          <w:tcPr>
            <w:tcW w:w="1276" w:type="dxa"/>
            <w:vMerge w:val="restart"/>
          </w:tcPr>
          <w:p w14:paraId="1CD1956B" w14:textId="77777777" w:rsidR="009312DC" w:rsidRPr="00C41444" w:rsidRDefault="009312DC" w:rsidP="00572786">
            <w:pPr>
              <w:keepNext/>
              <w:keepLines/>
              <w:spacing w:line="240" w:lineRule="auto"/>
              <w:rPr>
                <w:rFonts w:ascii="Times New Roman" w:hAnsi="Times New Roman"/>
                <w:sz w:val="24"/>
                <w:szCs w:val="24"/>
              </w:rPr>
            </w:pPr>
            <w:r w:rsidRPr="00C41444">
              <w:rPr>
                <w:rFonts w:ascii="Times New Roman" w:hAnsi="Times New Roman"/>
                <w:sz w:val="24"/>
                <w:szCs w:val="24"/>
              </w:rPr>
              <w:t>Самостоятельная работа</w:t>
            </w:r>
          </w:p>
        </w:tc>
        <w:tc>
          <w:tcPr>
            <w:tcW w:w="2722" w:type="dxa"/>
            <w:vMerge/>
          </w:tcPr>
          <w:p w14:paraId="2F5DDAA7" w14:textId="77777777" w:rsidR="009312DC" w:rsidRPr="00C41444" w:rsidRDefault="009312DC" w:rsidP="00572786">
            <w:pPr>
              <w:keepNext/>
              <w:keepLines/>
              <w:spacing w:line="240" w:lineRule="auto"/>
              <w:rPr>
                <w:rFonts w:ascii="Times New Roman" w:hAnsi="Times New Roman"/>
                <w:sz w:val="24"/>
                <w:szCs w:val="24"/>
              </w:rPr>
            </w:pPr>
          </w:p>
        </w:tc>
      </w:tr>
      <w:tr w:rsidR="00C41444" w:rsidRPr="00C41444" w14:paraId="2A4F078E" w14:textId="77777777" w:rsidTr="00C41444">
        <w:trPr>
          <w:cantSplit/>
          <w:trHeight w:val="1388"/>
        </w:trPr>
        <w:tc>
          <w:tcPr>
            <w:tcW w:w="416" w:type="dxa"/>
            <w:vMerge/>
          </w:tcPr>
          <w:p w14:paraId="337228B1" w14:textId="77777777" w:rsidR="0018471C" w:rsidRPr="00C41444" w:rsidRDefault="0018471C" w:rsidP="00572786">
            <w:pPr>
              <w:keepNext/>
              <w:keepLines/>
              <w:spacing w:line="240" w:lineRule="auto"/>
              <w:rPr>
                <w:rFonts w:ascii="Times New Roman" w:hAnsi="Times New Roman"/>
                <w:sz w:val="24"/>
                <w:szCs w:val="24"/>
              </w:rPr>
            </w:pPr>
          </w:p>
        </w:tc>
        <w:tc>
          <w:tcPr>
            <w:tcW w:w="2046" w:type="dxa"/>
            <w:vMerge/>
          </w:tcPr>
          <w:p w14:paraId="3D8FCF0A" w14:textId="77777777" w:rsidR="0018471C" w:rsidRPr="00C41444" w:rsidRDefault="0018471C" w:rsidP="00572786">
            <w:pPr>
              <w:keepNext/>
              <w:keepLines/>
              <w:spacing w:line="240" w:lineRule="auto"/>
              <w:rPr>
                <w:rFonts w:ascii="Times New Roman" w:hAnsi="Times New Roman"/>
                <w:sz w:val="24"/>
                <w:szCs w:val="24"/>
              </w:rPr>
            </w:pPr>
          </w:p>
        </w:tc>
        <w:tc>
          <w:tcPr>
            <w:tcW w:w="900" w:type="dxa"/>
            <w:vMerge/>
          </w:tcPr>
          <w:p w14:paraId="51068A13" w14:textId="77777777" w:rsidR="0018471C" w:rsidRPr="00C41444" w:rsidRDefault="0018471C" w:rsidP="00572786">
            <w:pPr>
              <w:keepNext/>
              <w:keepLines/>
              <w:spacing w:line="240" w:lineRule="auto"/>
              <w:rPr>
                <w:rFonts w:ascii="Times New Roman" w:hAnsi="Times New Roman"/>
                <w:sz w:val="24"/>
                <w:szCs w:val="24"/>
              </w:rPr>
            </w:pPr>
          </w:p>
        </w:tc>
        <w:tc>
          <w:tcPr>
            <w:tcW w:w="900" w:type="dxa"/>
          </w:tcPr>
          <w:p w14:paraId="02EBD3C5" w14:textId="77777777" w:rsidR="0018471C" w:rsidRPr="00C41444" w:rsidRDefault="0018471C" w:rsidP="00572786">
            <w:pPr>
              <w:keepNext/>
              <w:keepLines/>
              <w:spacing w:line="240" w:lineRule="auto"/>
              <w:rPr>
                <w:rFonts w:ascii="Times New Roman" w:hAnsi="Times New Roman"/>
                <w:sz w:val="24"/>
                <w:szCs w:val="24"/>
              </w:rPr>
            </w:pPr>
            <w:r w:rsidRPr="00C41444">
              <w:rPr>
                <w:rFonts w:ascii="Times New Roman" w:hAnsi="Times New Roman"/>
                <w:sz w:val="24"/>
                <w:szCs w:val="24"/>
              </w:rPr>
              <w:t xml:space="preserve">Общая, в </w:t>
            </w:r>
            <w:proofErr w:type="spellStart"/>
            <w:r w:rsidRPr="00C41444">
              <w:rPr>
                <w:rFonts w:ascii="Times New Roman" w:hAnsi="Times New Roman"/>
                <w:sz w:val="24"/>
                <w:szCs w:val="24"/>
              </w:rPr>
              <w:t>т.ч</w:t>
            </w:r>
            <w:proofErr w:type="spellEnd"/>
            <w:r w:rsidRPr="00C41444">
              <w:rPr>
                <w:rFonts w:ascii="Times New Roman" w:hAnsi="Times New Roman"/>
                <w:sz w:val="24"/>
                <w:szCs w:val="24"/>
              </w:rPr>
              <w:t>.:</w:t>
            </w:r>
          </w:p>
        </w:tc>
        <w:tc>
          <w:tcPr>
            <w:tcW w:w="900" w:type="dxa"/>
          </w:tcPr>
          <w:p w14:paraId="2C27F061" w14:textId="77777777" w:rsidR="0018471C" w:rsidRPr="00C41444" w:rsidRDefault="0018471C" w:rsidP="00572786">
            <w:pPr>
              <w:keepNext/>
              <w:keepLines/>
              <w:spacing w:line="240" w:lineRule="auto"/>
              <w:rPr>
                <w:rFonts w:ascii="Times New Roman" w:hAnsi="Times New Roman"/>
                <w:sz w:val="24"/>
                <w:szCs w:val="24"/>
              </w:rPr>
            </w:pPr>
            <w:r w:rsidRPr="00C41444">
              <w:rPr>
                <w:rFonts w:ascii="Times New Roman" w:hAnsi="Times New Roman"/>
                <w:sz w:val="24"/>
                <w:szCs w:val="24"/>
              </w:rPr>
              <w:t>Лекции</w:t>
            </w:r>
          </w:p>
        </w:tc>
        <w:tc>
          <w:tcPr>
            <w:tcW w:w="1127" w:type="dxa"/>
          </w:tcPr>
          <w:p w14:paraId="133D7B7B" w14:textId="77777777" w:rsidR="0018471C" w:rsidRPr="00C41444" w:rsidRDefault="0018471C" w:rsidP="00572786">
            <w:pPr>
              <w:keepNext/>
              <w:keepLines/>
              <w:spacing w:line="240" w:lineRule="auto"/>
              <w:ind w:left="-47" w:right="-72"/>
              <w:rPr>
                <w:rFonts w:ascii="Times New Roman" w:hAnsi="Times New Roman"/>
                <w:sz w:val="24"/>
                <w:szCs w:val="24"/>
              </w:rPr>
            </w:pPr>
            <w:r w:rsidRPr="00C41444">
              <w:rPr>
                <w:rFonts w:ascii="Times New Roman" w:hAnsi="Times New Roman"/>
                <w:sz w:val="24"/>
                <w:szCs w:val="24"/>
              </w:rPr>
              <w:t>Семинары, практические  занятия</w:t>
            </w:r>
          </w:p>
        </w:tc>
        <w:tc>
          <w:tcPr>
            <w:tcW w:w="1276" w:type="dxa"/>
            <w:vMerge/>
          </w:tcPr>
          <w:p w14:paraId="38B6D7AE" w14:textId="77777777" w:rsidR="0018471C" w:rsidRPr="00C41444" w:rsidRDefault="0018471C" w:rsidP="00572786">
            <w:pPr>
              <w:keepNext/>
              <w:keepLines/>
              <w:spacing w:line="240" w:lineRule="auto"/>
              <w:rPr>
                <w:rFonts w:ascii="Times New Roman" w:hAnsi="Times New Roman"/>
                <w:sz w:val="24"/>
                <w:szCs w:val="24"/>
              </w:rPr>
            </w:pPr>
          </w:p>
        </w:tc>
        <w:tc>
          <w:tcPr>
            <w:tcW w:w="2722" w:type="dxa"/>
            <w:vMerge/>
          </w:tcPr>
          <w:p w14:paraId="597CF850" w14:textId="77777777" w:rsidR="0018471C" w:rsidRPr="00C41444" w:rsidRDefault="0018471C" w:rsidP="00572786">
            <w:pPr>
              <w:keepNext/>
              <w:keepLines/>
              <w:spacing w:line="240" w:lineRule="auto"/>
              <w:rPr>
                <w:rFonts w:ascii="Times New Roman" w:hAnsi="Times New Roman"/>
                <w:sz w:val="24"/>
                <w:szCs w:val="24"/>
              </w:rPr>
            </w:pPr>
          </w:p>
        </w:tc>
      </w:tr>
      <w:tr w:rsidR="00C41444" w:rsidRPr="00C41444" w14:paraId="2A28EBE1" w14:textId="77777777" w:rsidTr="00C41444">
        <w:trPr>
          <w:cantSplit/>
          <w:trHeight w:val="1761"/>
        </w:trPr>
        <w:tc>
          <w:tcPr>
            <w:tcW w:w="416" w:type="dxa"/>
          </w:tcPr>
          <w:p w14:paraId="34E19B0B" w14:textId="77777777" w:rsidR="0018471C" w:rsidRPr="00C41444" w:rsidRDefault="0018471C" w:rsidP="009312DC">
            <w:pPr>
              <w:pStyle w:val="12"/>
              <w:keepNext/>
              <w:keepLines/>
              <w:numPr>
                <w:ilvl w:val="0"/>
                <w:numId w:val="10"/>
              </w:numPr>
              <w:spacing w:after="0" w:line="240" w:lineRule="auto"/>
              <w:ind w:left="0" w:firstLine="0"/>
              <w:contextualSpacing w:val="0"/>
              <w:jc w:val="both"/>
              <w:rPr>
                <w:rFonts w:ascii="Times New Roman" w:hAnsi="Times New Roman"/>
                <w:sz w:val="24"/>
                <w:szCs w:val="24"/>
              </w:rPr>
            </w:pPr>
          </w:p>
        </w:tc>
        <w:tc>
          <w:tcPr>
            <w:tcW w:w="2046" w:type="dxa"/>
          </w:tcPr>
          <w:p w14:paraId="4E05C146" w14:textId="77777777" w:rsidR="0018471C" w:rsidRPr="00C41444" w:rsidRDefault="0018471C" w:rsidP="009312DC">
            <w:pPr>
              <w:keepNext/>
              <w:keepLines/>
              <w:spacing w:after="0" w:line="240" w:lineRule="auto"/>
              <w:rPr>
                <w:rFonts w:ascii="Times New Roman" w:hAnsi="Times New Roman"/>
                <w:sz w:val="24"/>
                <w:szCs w:val="24"/>
              </w:rPr>
            </w:pPr>
            <w:r w:rsidRPr="00C41444">
              <w:rPr>
                <w:rFonts w:ascii="Times New Roman" w:hAnsi="Times New Roman"/>
                <w:sz w:val="24"/>
                <w:szCs w:val="24"/>
              </w:rPr>
              <w:t>Государственная собственность в системе отношений собственности</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tcPr>
          <w:p w14:paraId="4DD470D2"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15</w:t>
            </w:r>
          </w:p>
        </w:tc>
        <w:tc>
          <w:tcPr>
            <w:tcW w:w="900" w:type="dxa"/>
            <w:tcBorders>
              <w:top w:val="single" w:sz="8" w:space="0" w:color="auto"/>
              <w:left w:val="nil"/>
              <w:bottom w:val="single" w:sz="8" w:space="0" w:color="auto"/>
              <w:right w:val="single" w:sz="8" w:space="0" w:color="auto"/>
            </w:tcBorders>
            <w:shd w:val="clear" w:color="auto" w:fill="auto"/>
            <w:vAlign w:val="center"/>
          </w:tcPr>
          <w:p w14:paraId="69F912AF" w14:textId="77777777" w:rsidR="0018471C" w:rsidRPr="00C41444" w:rsidRDefault="0018471C" w:rsidP="009312DC">
            <w:pPr>
              <w:keepNext/>
              <w:keepLines/>
              <w:jc w:val="center"/>
              <w:rPr>
                <w:rFonts w:ascii="Times New Roman" w:hAnsi="Times New Roman"/>
                <w:sz w:val="24"/>
                <w:szCs w:val="24"/>
              </w:rPr>
            </w:pPr>
            <w:r w:rsidRPr="00C41444">
              <w:rPr>
                <w:rFonts w:ascii="Times New Roman" w:hAnsi="Times New Roman"/>
                <w:sz w:val="24"/>
                <w:szCs w:val="24"/>
              </w:rPr>
              <w:t>3</w:t>
            </w:r>
          </w:p>
        </w:tc>
        <w:tc>
          <w:tcPr>
            <w:tcW w:w="900" w:type="dxa"/>
            <w:tcBorders>
              <w:top w:val="single" w:sz="8" w:space="0" w:color="auto"/>
              <w:left w:val="nil"/>
              <w:bottom w:val="single" w:sz="8" w:space="0" w:color="auto"/>
              <w:right w:val="single" w:sz="8" w:space="0" w:color="auto"/>
            </w:tcBorders>
            <w:shd w:val="clear" w:color="auto" w:fill="auto"/>
            <w:vAlign w:val="center"/>
          </w:tcPr>
          <w:p w14:paraId="134EC115" w14:textId="77777777" w:rsidR="0018471C" w:rsidRPr="00C41444" w:rsidRDefault="0018471C" w:rsidP="009312DC">
            <w:pPr>
              <w:keepNext/>
              <w:keepLines/>
              <w:jc w:val="center"/>
              <w:rPr>
                <w:rFonts w:ascii="Times New Roman" w:hAnsi="Times New Roman"/>
                <w:sz w:val="24"/>
                <w:szCs w:val="24"/>
              </w:rPr>
            </w:pPr>
            <w:r w:rsidRPr="00C41444">
              <w:rPr>
                <w:rFonts w:ascii="Times New Roman" w:hAnsi="Times New Roman"/>
                <w:sz w:val="24"/>
                <w:szCs w:val="24"/>
              </w:rPr>
              <w:t>1</w:t>
            </w:r>
          </w:p>
        </w:tc>
        <w:tc>
          <w:tcPr>
            <w:tcW w:w="1127" w:type="dxa"/>
            <w:tcBorders>
              <w:top w:val="single" w:sz="8" w:space="0" w:color="auto"/>
              <w:left w:val="nil"/>
              <w:bottom w:val="single" w:sz="8" w:space="0" w:color="auto"/>
              <w:right w:val="single" w:sz="8" w:space="0" w:color="auto"/>
            </w:tcBorders>
            <w:shd w:val="clear" w:color="auto" w:fill="auto"/>
            <w:vAlign w:val="center"/>
          </w:tcPr>
          <w:p w14:paraId="4F51FF9F" w14:textId="77777777" w:rsidR="0018471C" w:rsidRPr="00C41444" w:rsidRDefault="0018471C" w:rsidP="009312DC">
            <w:pPr>
              <w:keepNext/>
              <w:keepLines/>
              <w:jc w:val="center"/>
              <w:rPr>
                <w:rFonts w:ascii="Times New Roman" w:hAnsi="Times New Roman"/>
                <w:sz w:val="24"/>
                <w:szCs w:val="24"/>
              </w:rPr>
            </w:pPr>
            <w:r w:rsidRPr="00C41444">
              <w:rPr>
                <w:rFonts w:ascii="Times New Roman" w:hAnsi="Times New Roman"/>
                <w:sz w:val="24"/>
                <w:szCs w:val="24"/>
              </w:rPr>
              <w:t>2</w:t>
            </w:r>
          </w:p>
        </w:tc>
        <w:tc>
          <w:tcPr>
            <w:tcW w:w="1276" w:type="dxa"/>
            <w:tcBorders>
              <w:top w:val="single" w:sz="8" w:space="0" w:color="auto"/>
              <w:left w:val="nil"/>
              <w:bottom w:val="single" w:sz="8" w:space="0" w:color="auto"/>
              <w:right w:val="single" w:sz="8" w:space="0" w:color="auto"/>
            </w:tcBorders>
            <w:shd w:val="clear" w:color="auto" w:fill="auto"/>
            <w:vAlign w:val="center"/>
          </w:tcPr>
          <w:p w14:paraId="17C84B0F" w14:textId="77777777" w:rsidR="0018471C" w:rsidRPr="00C41444" w:rsidRDefault="0018471C" w:rsidP="009312DC">
            <w:pPr>
              <w:keepNext/>
              <w:keepLines/>
              <w:jc w:val="center"/>
              <w:rPr>
                <w:rFonts w:ascii="Times New Roman" w:hAnsi="Times New Roman"/>
                <w:sz w:val="24"/>
                <w:szCs w:val="24"/>
              </w:rPr>
            </w:pPr>
            <w:r w:rsidRPr="00C41444">
              <w:rPr>
                <w:rFonts w:ascii="Times New Roman" w:hAnsi="Times New Roman"/>
                <w:sz w:val="24"/>
                <w:szCs w:val="24"/>
              </w:rPr>
              <w:t>12</w:t>
            </w:r>
          </w:p>
        </w:tc>
        <w:tc>
          <w:tcPr>
            <w:tcW w:w="2722" w:type="dxa"/>
          </w:tcPr>
          <w:p w14:paraId="79F43F2F" w14:textId="77777777" w:rsidR="0018471C" w:rsidRPr="00C41444" w:rsidRDefault="0018471C" w:rsidP="009312DC">
            <w:pPr>
              <w:keepNext/>
              <w:keepLines/>
              <w:spacing w:after="0" w:line="240" w:lineRule="auto"/>
              <w:rPr>
                <w:rFonts w:ascii="Times New Roman" w:hAnsi="Times New Roman"/>
              </w:rPr>
            </w:pPr>
            <w:r w:rsidRPr="00C41444">
              <w:rPr>
                <w:rFonts w:ascii="Times New Roman" w:hAnsi="Times New Roman"/>
              </w:rPr>
              <w:t>Устный опрос, презентация индивидуального задания по текущей теме лекции, индивидуальное задания студентам</w:t>
            </w:r>
          </w:p>
        </w:tc>
      </w:tr>
      <w:tr w:rsidR="00C41444" w:rsidRPr="00C41444" w14:paraId="65EEAC3C" w14:textId="77777777" w:rsidTr="00C41444">
        <w:trPr>
          <w:cantSplit/>
          <w:trHeight w:val="1380"/>
        </w:trPr>
        <w:tc>
          <w:tcPr>
            <w:tcW w:w="416" w:type="dxa"/>
          </w:tcPr>
          <w:p w14:paraId="7EEDEFAD" w14:textId="77777777" w:rsidR="0018471C" w:rsidRPr="00C41444" w:rsidRDefault="0018471C" w:rsidP="009312DC">
            <w:pPr>
              <w:pStyle w:val="12"/>
              <w:keepNext/>
              <w:keepLines/>
              <w:numPr>
                <w:ilvl w:val="0"/>
                <w:numId w:val="10"/>
              </w:numPr>
              <w:spacing w:after="0" w:line="240" w:lineRule="auto"/>
              <w:ind w:left="0" w:firstLine="0"/>
              <w:jc w:val="both"/>
              <w:rPr>
                <w:rFonts w:ascii="Times New Roman" w:hAnsi="Times New Roman"/>
                <w:sz w:val="24"/>
                <w:szCs w:val="24"/>
              </w:rPr>
            </w:pPr>
          </w:p>
        </w:tc>
        <w:tc>
          <w:tcPr>
            <w:tcW w:w="2046" w:type="dxa"/>
          </w:tcPr>
          <w:p w14:paraId="0910B0FE" w14:textId="77777777" w:rsidR="0018471C" w:rsidRPr="00C41444" w:rsidRDefault="0018471C" w:rsidP="009312DC">
            <w:pPr>
              <w:keepNext/>
              <w:keepLines/>
              <w:spacing w:after="0" w:line="240" w:lineRule="auto"/>
              <w:rPr>
                <w:rFonts w:ascii="Times New Roman" w:hAnsi="Times New Roman"/>
                <w:sz w:val="24"/>
                <w:szCs w:val="24"/>
              </w:rPr>
            </w:pPr>
            <w:r w:rsidRPr="00C41444">
              <w:rPr>
                <w:rFonts w:ascii="Times New Roman" w:hAnsi="Times New Roman"/>
                <w:sz w:val="24"/>
                <w:szCs w:val="24"/>
              </w:rPr>
              <w:t>Система управления государственной собственностью</w:t>
            </w:r>
          </w:p>
        </w:tc>
        <w:tc>
          <w:tcPr>
            <w:tcW w:w="900" w:type="dxa"/>
            <w:tcBorders>
              <w:top w:val="nil"/>
              <w:left w:val="single" w:sz="8" w:space="0" w:color="auto"/>
              <w:bottom w:val="single" w:sz="8" w:space="0" w:color="auto"/>
              <w:right w:val="single" w:sz="8" w:space="0" w:color="auto"/>
            </w:tcBorders>
            <w:shd w:val="clear" w:color="auto" w:fill="auto"/>
            <w:vAlign w:val="center"/>
          </w:tcPr>
          <w:p w14:paraId="6062BE8A"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17</w:t>
            </w:r>
          </w:p>
        </w:tc>
        <w:tc>
          <w:tcPr>
            <w:tcW w:w="900" w:type="dxa"/>
            <w:tcBorders>
              <w:top w:val="nil"/>
              <w:left w:val="nil"/>
              <w:bottom w:val="single" w:sz="8" w:space="0" w:color="auto"/>
              <w:right w:val="single" w:sz="8" w:space="0" w:color="auto"/>
            </w:tcBorders>
            <w:shd w:val="clear" w:color="auto" w:fill="auto"/>
            <w:vAlign w:val="center"/>
          </w:tcPr>
          <w:p w14:paraId="47348BCC"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5</w:t>
            </w:r>
          </w:p>
        </w:tc>
        <w:tc>
          <w:tcPr>
            <w:tcW w:w="900" w:type="dxa"/>
            <w:tcBorders>
              <w:top w:val="nil"/>
              <w:left w:val="nil"/>
              <w:bottom w:val="single" w:sz="8" w:space="0" w:color="auto"/>
              <w:right w:val="single" w:sz="8" w:space="0" w:color="auto"/>
            </w:tcBorders>
            <w:shd w:val="clear" w:color="auto" w:fill="auto"/>
            <w:vAlign w:val="center"/>
          </w:tcPr>
          <w:p w14:paraId="45E3FEE1"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1</w:t>
            </w:r>
          </w:p>
        </w:tc>
        <w:tc>
          <w:tcPr>
            <w:tcW w:w="1127" w:type="dxa"/>
            <w:tcBorders>
              <w:top w:val="nil"/>
              <w:left w:val="nil"/>
              <w:bottom w:val="single" w:sz="8" w:space="0" w:color="auto"/>
              <w:right w:val="single" w:sz="8" w:space="0" w:color="auto"/>
            </w:tcBorders>
            <w:shd w:val="clear" w:color="auto" w:fill="auto"/>
            <w:vAlign w:val="center"/>
          </w:tcPr>
          <w:p w14:paraId="56B5DB8C"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4</w:t>
            </w:r>
          </w:p>
        </w:tc>
        <w:tc>
          <w:tcPr>
            <w:tcW w:w="1276" w:type="dxa"/>
            <w:tcBorders>
              <w:top w:val="nil"/>
              <w:left w:val="nil"/>
              <w:bottom w:val="single" w:sz="8" w:space="0" w:color="auto"/>
              <w:right w:val="single" w:sz="8" w:space="0" w:color="auto"/>
            </w:tcBorders>
            <w:shd w:val="clear" w:color="auto" w:fill="auto"/>
            <w:vAlign w:val="center"/>
          </w:tcPr>
          <w:p w14:paraId="19B47396"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12</w:t>
            </w:r>
          </w:p>
        </w:tc>
        <w:tc>
          <w:tcPr>
            <w:tcW w:w="2722" w:type="dxa"/>
          </w:tcPr>
          <w:p w14:paraId="3AC30048" w14:textId="77777777" w:rsidR="0018471C" w:rsidRPr="00C41444" w:rsidRDefault="0018471C" w:rsidP="009312DC">
            <w:pPr>
              <w:keepNext/>
              <w:keepLines/>
              <w:spacing w:after="0" w:line="240" w:lineRule="auto"/>
              <w:rPr>
                <w:rFonts w:ascii="Times New Roman" w:hAnsi="Times New Roman"/>
              </w:rPr>
            </w:pPr>
            <w:r w:rsidRPr="00C41444">
              <w:rPr>
                <w:rFonts w:ascii="Times New Roman" w:hAnsi="Times New Roman"/>
              </w:rPr>
              <w:t>Устный опрос, презентация индивидуального задания по текущей теме лекции, индивидуальное задания студентам</w:t>
            </w:r>
          </w:p>
        </w:tc>
      </w:tr>
      <w:tr w:rsidR="00C41444" w:rsidRPr="00C41444" w14:paraId="5FAAAC8E" w14:textId="77777777" w:rsidTr="00C41444">
        <w:trPr>
          <w:cantSplit/>
        </w:trPr>
        <w:tc>
          <w:tcPr>
            <w:tcW w:w="416" w:type="dxa"/>
          </w:tcPr>
          <w:p w14:paraId="10527116" w14:textId="77777777" w:rsidR="0018471C" w:rsidRPr="00C41444" w:rsidRDefault="0018471C" w:rsidP="009312DC">
            <w:pPr>
              <w:pStyle w:val="12"/>
              <w:keepNext/>
              <w:keepLines/>
              <w:numPr>
                <w:ilvl w:val="0"/>
                <w:numId w:val="10"/>
              </w:numPr>
              <w:spacing w:after="0" w:line="240" w:lineRule="auto"/>
              <w:ind w:left="0" w:firstLine="0"/>
              <w:jc w:val="both"/>
              <w:rPr>
                <w:rFonts w:ascii="Times New Roman" w:hAnsi="Times New Roman"/>
                <w:sz w:val="24"/>
                <w:szCs w:val="24"/>
              </w:rPr>
            </w:pPr>
          </w:p>
        </w:tc>
        <w:tc>
          <w:tcPr>
            <w:tcW w:w="2046" w:type="dxa"/>
          </w:tcPr>
          <w:p w14:paraId="45C91310" w14:textId="77777777" w:rsidR="0018471C" w:rsidRPr="00C41444" w:rsidRDefault="0018471C" w:rsidP="009312DC">
            <w:pPr>
              <w:keepNext/>
              <w:keepLines/>
              <w:spacing w:after="0" w:line="240" w:lineRule="auto"/>
              <w:rPr>
                <w:rFonts w:ascii="Times New Roman" w:hAnsi="Times New Roman"/>
                <w:sz w:val="24"/>
                <w:szCs w:val="24"/>
              </w:rPr>
            </w:pPr>
            <w:r w:rsidRPr="00C41444">
              <w:rPr>
                <w:rFonts w:ascii="Times New Roman" w:hAnsi="Times New Roman"/>
                <w:sz w:val="24"/>
                <w:szCs w:val="24"/>
              </w:rPr>
              <w:t>Особенности  управления объектами недвижимости РФ, находящимися за рубежом.</w:t>
            </w:r>
          </w:p>
        </w:tc>
        <w:tc>
          <w:tcPr>
            <w:tcW w:w="900" w:type="dxa"/>
            <w:tcBorders>
              <w:top w:val="nil"/>
              <w:left w:val="single" w:sz="8" w:space="0" w:color="auto"/>
              <w:bottom w:val="single" w:sz="8" w:space="0" w:color="auto"/>
              <w:right w:val="single" w:sz="8" w:space="0" w:color="auto"/>
            </w:tcBorders>
            <w:shd w:val="clear" w:color="auto" w:fill="auto"/>
            <w:vAlign w:val="center"/>
          </w:tcPr>
          <w:p w14:paraId="4DED1DE2"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26</w:t>
            </w:r>
          </w:p>
        </w:tc>
        <w:tc>
          <w:tcPr>
            <w:tcW w:w="900" w:type="dxa"/>
            <w:tcBorders>
              <w:top w:val="nil"/>
              <w:left w:val="nil"/>
              <w:bottom w:val="single" w:sz="8" w:space="0" w:color="auto"/>
              <w:right w:val="single" w:sz="8" w:space="0" w:color="auto"/>
            </w:tcBorders>
            <w:shd w:val="clear" w:color="auto" w:fill="auto"/>
            <w:vAlign w:val="center"/>
          </w:tcPr>
          <w:p w14:paraId="1CA05579"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6</w:t>
            </w:r>
          </w:p>
        </w:tc>
        <w:tc>
          <w:tcPr>
            <w:tcW w:w="900" w:type="dxa"/>
            <w:tcBorders>
              <w:top w:val="nil"/>
              <w:left w:val="nil"/>
              <w:bottom w:val="single" w:sz="8" w:space="0" w:color="auto"/>
              <w:right w:val="single" w:sz="8" w:space="0" w:color="auto"/>
            </w:tcBorders>
            <w:shd w:val="clear" w:color="auto" w:fill="auto"/>
            <w:vAlign w:val="center"/>
          </w:tcPr>
          <w:p w14:paraId="4DFBCBC9"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2</w:t>
            </w:r>
          </w:p>
        </w:tc>
        <w:tc>
          <w:tcPr>
            <w:tcW w:w="1127" w:type="dxa"/>
            <w:tcBorders>
              <w:top w:val="nil"/>
              <w:left w:val="nil"/>
              <w:bottom w:val="single" w:sz="8" w:space="0" w:color="auto"/>
              <w:right w:val="single" w:sz="8" w:space="0" w:color="auto"/>
            </w:tcBorders>
            <w:shd w:val="clear" w:color="auto" w:fill="auto"/>
            <w:vAlign w:val="center"/>
          </w:tcPr>
          <w:p w14:paraId="4FC5CD23"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4</w:t>
            </w:r>
          </w:p>
        </w:tc>
        <w:tc>
          <w:tcPr>
            <w:tcW w:w="1276" w:type="dxa"/>
            <w:tcBorders>
              <w:top w:val="nil"/>
              <w:left w:val="nil"/>
              <w:bottom w:val="single" w:sz="8" w:space="0" w:color="auto"/>
              <w:right w:val="single" w:sz="8" w:space="0" w:color="auto"/>
            </w:tcBorders>
            <w:shd w:val="clear" w:color="auto" w:fill="auto"/>
            <w:vAlign w:val="center"/>
          </w:tcPr>
          <w:p w14:paraId="725B9FDD"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20</w:t>
            </w:r>
          </w:p>
        </w:tc>
        <w:tc>
          <w:tcPr>
            <w:tcW w:w="2722" w:type="dxa"/>
          </w:tcPr>
          <w:p w14:paraId="4010CD8F" w14:textId="77777777" w:rsidR="0018471C" w:rsidRPr="00C41444" w:rsidRDefault="0018471C" w:rsidP="009312DC">
            <w:pPr>
              <w:keepNext/>
              <w:keepLines/>
              <w:spacing w:after="0" w:line="240" w:lineRule="auto"/>
              <w:rPr>
                <w:rFonts w:ascii="Times New Roman" w:hAnsi="Times New Roman"/>
              </w:rPr>
            </w:pPr>
            <w:r w:rsidRPr="00C41444">
              <w:rPr>
                <w:rFonts w:ascii="Times New Roman" w:hAnsi="Times New Roman"/>
              </w:rPr>
              <w:t>Устный опрос, презентация индивидуального задания по текущей теме лекции, индивидуальное задания студентам</w:t>
            </w:r>
          </w:p>
        </w:tc>
      </w:tr>
      <w:tr w:rsidR="00C41444" w:rsidRPr="00C41444" w14:paraId="66C2FC13" w14:textId="77777777" w:rsidTr="00C41444">
        <w:trPr>
          <w:cantSplit/>
        </w:trPr>
        <w:tc>
          <w:tcPr>
            <w:tcW w:w="416" w:type="dxa"/>
          </w:tcPr>
          <w:p w14:paraId="31AAB9F9" w14:textId="77777777" w:rsidR="0018471C" w:rsidRPr="00C41444" w:rsidRDefault="0018471C" w:rsidP="009312DC">
            <w:pPr>
              <w:pStyle w:val="12"/>
              <w:keepNext/>
              <w:keepLines/>
              <w:numPr>
                <w:ilvl w:val="0"/>
                <w:numId w:val="10"/>
              </w:numPr>
              <w:spacing w:after="0" w:line="240" w:lineRule="auto"/>
              <w:ind w:left="0" w:firstLine="0"/>
              <w:jc w:val="both"/>
              <w:rPr>
                <w:rFonts w:ascii="Times New Roman" w:hAnsi="Times New Roman"/>
                <w:sz w:val="24"/>
                <w:szCs w:val="24"/>
              </w:rPr>
            </w:pPr>
          </w:p>
        </w:tc>
        <w:tc>
          <w:tcPr>
            <w:tcW w:w="2046" w:type="dxa"/>
          </w:tcPr>
          <w:p w14:paraId="7DAD5EFE" w14:textId="77777777" w:rsidR="0018471C" w:rsidRPr="00C41444" w:rsidRDefault="0018471C" w:rsidP="009312DC">
            <w:pPr>
              <w:keepNext/>
              <w:keepLines/>
              <w:spacing w:after="0" w:line="240" w:lineRule="auto"/>
              <w:rPr>
                <w:rFonts w:ascii="Times New Roman" w:hAnsi="Times New Roman"/>
                <w:sz w:val="24"/>
                <w:szCs w:val="24"/>
              </w:rPr>
            </w:pPr>
            <w:r w:rsidRPr="00C41444">
              <w:rPr>
                <w:rFonts w:ascii="Times New Roman" w:hAnsi="Times New Roman"/>
                <w:sz w:val="24"/>
                <w:szCs w:val="24"/>
              </w:rPr>
              <w:t>Движимое имущество РФ, находящееся за рубежом</w:t>
            </w:r>
          </w:p>
        </w:tc>
        <w:tc>
          <w:tcPr>
            <w:tcW w:w="900" w:type="dxa"/>
            <w:tcBorders>
              <w:top w:val="nil"/>
              <w:left w:val="single" w:sz="8" w:space="0" w:color="auto"/>
              <w:bottom w:val="single" w:sz="8" w:space="0" w:color="auto"/>
              <w:right w:val="single" w:sz="8" w:space="0" w:color="auto"/>
            </w:tcBorders>
            <w:shd w:val="clear" w:color="auto" w:fill="auto"/>
            <w:vAlign w:val="center"/>
          </w:tcPr>
          <w:p w14:paraId="7F2238CC"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25</w:t>
            </w:r>
          </w:p>
        </w:tc>
        <w:tc>
          <w:tcPr>
            <w:tcW w:w="900" w:type="dxa"/>
            <w:tcBorders>
              <w:top w:val="nil"/>
              <w:left w:val="nil"/>
              <w:bottom w:val="single" w:sz="8" w:space="0" w:color="auto"/>
              <w:right w:val="single" w:sz="8" w:space="0" w:color="auto"/>
            </w:tcBorders>
            <w:shd w:val="clear" w:color="auto" w:fill="auto"/>
            <w:vAlign w:val="center"/>
          </w:tcPr>
          <w:p w14:paraId="5EE9D422"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5</w:t>
            </w:r>
          </w:p>
        </w:tc>
        <w:tc>
          <w:tcPr>
            <w:tcW w:w="900" w:type="dxa"/>
            <w:tcBorders>
              <w:top w:val="nil"/>
              <w:left w:val="nil"/>
              <w:bottom w:val="single" w:sz="8" w:space="0" w:color="auto"/>
              <w:right w:val="single" w:sz="8" w:space="0" w:color="auto"/>
            </w:tcBorders>
            <w:shd w:val="clear" w:color="auto" w:fill="auto"/>
            <w:vAlign w:val="center"/>
          </w:tcPr>
          <w:p w14:paraId="4B7BF717"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1</w:t>
            </w:r>
          </w:p>
        </w:tc>
        <w:tc>
          <w:tcPr>
            <w:tcW w:w="1127" w:type="dxa"/>
            <w:tcBorders>
              <w:top w:val="nil"/>
              <w:left w:val="nil"/>
              <w:bottom w:val="single" w:sz="8" w:space="0" w:color="auto"/>
              <w:right w:val="single" w:sz="8" w:space="0" w:color="auto"/>
            </w:tcBorders>
            <w:shd w:val="clear" w:color="auto" w:fill="auto"/>
            <w:vAlign w:val="center"/>
          </w:tcPr>
          <w:p w14:paraId="6DC305EB"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4</w:t>
            </w:r>
          </w:p>
        </w:tc>
        <w:tc>
          <w:tcPr>
            <w:tcW w:w="1276" w:type="dxa"/>
            <w:tcBorders>
              <w:top w:val="nil"/>
              <w:left w:val="nil"/>
              <w:bottom w:val="single" w:sz="8" w:space="0" w:color="auto"/>
              <w:right w:val="single" w:sz="8" w:space="0" w:color="auto"/>
            </w:tcBorders>
            <w:shd w:val="clear" w:color="auto" w:fill="auto"/>
            <w:vAlign w:val="center"/>
          </w:tcPr>
          <w:p w14:paraId="6DC6FD08"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20</w:t>
            </w:r>
          </w:p>
        </w:tc>
        <w:tc>
          <w:tcPr>
            <w:tcW w:w="2722" w:type="dxa"/>
          </w:tcPr>
          <w:p w14:paraId="05E61512" w14:textId="77777777" w:rsidR="0018471C" w:rsidRPr="00C41444" w:rsidRDefault="0018471C" w:rsidP="009312DC">
            <w:pPr>
              <w:keepNext/>
              <w:keepLines/>
              <w:spacing w:after="0" w:line="240" w:lineRule="auto"/>
              <w:rPr>
                <w:rFonts w:ascii="Times New Roman" w:hAnsi="Times New Roman"/>
              </w:rPr>
            </w:pPr>
            <w:r w:rsidRPr="00C41444">
              <w:rPr>
                <w:rFonts w:ascii="Times New Roman" w:hAnsi="Times New Roman"/>
              </w:rPr>
              <w:t>Устный опрос, презентация индивидуального задания по текущей теме лекции, индивидуальное задания студентам</w:t>
            </w:r>
          </w:p>
        </w:tc>
      </w:tr>
      <w:tr w:rsidR="00C41444" w:rsidRPr="00C41444" w14:paraId="3FB9AA70" w14:textId="77777777" w:rsidTr="00C41444">
        <w:trPr>
          <w:cantSplit/>
        </w:trPr>
        <w:tc>
          <w:tcPr>
            <w:tcW w:w="416" w:type="dxa"/>
          </w:tcPr>
          <w:p w14:paraId="614D4901" w14:textId="77777777" w:rsidR="0018471C" w:rsidRPr="00C41444" w:rsidRDefault="0018471C" w:rsidP="009312DC">
            <w:pPr>
              <w:pStyle w:val="12"/>
              <w:keepNext/>
              <w:keepLines/>
              <w:numPr>
                <w:ilvl w:val="0"/>
                <w:numId w:val="10"/>
              </w:numPr>
              <w:spacing w:after="0" w:line="240" w:lineRule="auto"/>
              <w:ind w:left="0" w:firstLine="0"/>
              <w:jc w:val="both"/>
              <w:rPr>
                <w:rFonts w:ascii="Times New Roman" w:hAnsi="Times New Roman"/>
                <w:sz w:val="24"/>
                <w:szCs w:val="24"/>
              </w:rPr>
            </w:pPr>
          </w:p>
        </w:tc>
        <w:tc>
          <w:tcPr>
            <w:tcW w:w="2046" w:type="dxa"/>
          </w:tcPr>
          <w:p w14:paraId="6CF69EFA" w14:textId="77777777" w:rsidR="0018471C" w:rsidRPr="00C41444" w:rsidRDefault="0018471C" w:rsidP="009312DC">
            <w:pPr>
              <w:keepNext/>
              <w:keepLines/>
              <w:spacing w:after="0" w:line="240" w:lineRule="auto"/>
              <w:rPr>
                <w:rFonts w:ascii="Times New Roman" w:hAnsi="Times New Roman"/>
                <w:sz w:val="24"/>
                <w:szCs w:val="24"/>
              </w:rPr>
            </w:pPr>
            <w:r w:rsidRPr="00C41444">
              <w:rPr>
                <w:rFonts w:ascii="Times New Roman" w:hAnsi="Times New Roman"/>
                <w:sz w:val="24"/>
                <w:szCs w:val="24"/>
              </w:rPr>
              <w:t xml:space="preserve">Государственная собственность РФ в капиталах компаний за рубежом </w:t>
            </w:r>
          </w:p>
        </w:tc>
        <w:tc>
          <w:tcPr>
            <w:tcW w:w="900" w:type="dxa"/>
            <w:tcBorders>
              <w:top w:val="nil"/>
              <w:left w:val="single" w:sz="8" w:space="0" w:color="auto"/>
              <w:bottom w:val="single" w:sz="8" w:space="0" w:color="auto"/>
              <w:right w:val="single" w:sz="8" w:space="0" w:color="auto"/>
            </w:tcBorders>
            <w:shd w:val="clear" w:color="auto" w:fill="auto"/>
            <w:vAlign w:val="center"/>
          </w:tcPr>
          <w:p w14:paraId="4C3DC113"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25</w:t>
            </w:r>
          </w:p>
        </w:tc>
        <w:tc>
          <w:tcPr>
            <w:tcW w:w="900" w:type="dxa"/>
            <w:tcBorders>
              <w:top w:val="nil"/>
              <w:left w:val="nil"/>
              <w:bottom w:val="single" w:sz="8" w:space="0" w:color="auto"/>
              <w:right w:val="single" w:sz="8" w:space="0" w:color="auto"/>
            </w:tcBorders>
            <w:shd w:val="clear" w:color="auto" w:fill="auto"/>
            <w:vAlign w:val="center"/>
          </w:tcPr>
          <w:p w14:paraId="7824D13D"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5</w:t>
            </w:r>
          </w:p>
        </w:tc>
        <w:tc>
          <w:tcPr>
            <w:tcW w:w="900" w:type="dxa"/>
            <w:tcBorders>
              <w:top w:val="nil"/>
              <w:left w:val="nil"/>
              <w:bottom w:val="single" w:sz="8" w:space="0" w:color="auto"/>
              <w:right w:val="single" w:sz="8" w:space="0" w:color="auto"/>
            </w:tcBorders>
            <w:shd w:val="clear" w:color="auto" w:fill="auto"/>
            <w:vAlign w:val="center"/>
          </w:tcPr>
          <w:p w14:paraId="377BFB1C"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1</w:t>
            </w:r>
          </w:p>
        </w:tc>
        <w:tc>
          <w:tcPr>
            <w:tcW w:w="1127" w:type="dxa"/>
            <w:tcBorders>
              <w:top w:val="nil"/>
              <w:left w:val="nil"/>
              <w:bottom w:val="single" w:sz="8" w:space="0" w:color="auto"/>
              <w:right w:val="single" w:sz="8" w:space="0" w:color="auto"/>
            </w:tcBorders>
            <w:shd w:val="clear" w:color="auto" w:fill="auto"/>
            <w:vAlign w:val="center"/>
          </w:tcPr>
          <w:p w14:paraId="2A5D3505"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4</w:t>
            </w:r>
          </w:p>
        </w:tc>
        <w:tc>
          <w:tcPr>
            <w:tcW w:w="1276" w:type="dxa"/>
            <w:tcBorders>
              <w:top w:val="nil"/>
              <w:left w:val="nil"/>
              <w:bottom w:val="single" w:sz="8" w:space="0" w:color="auto"/>
              <w:right w:val="single" w:sz="8" w:space="0" w:color="auto"/>
            </w:tcBorders>
            <w:shd w:val="clear" w:color="auto" w:fill="auto"/>
            <w:vAlign w:val="center"/>
          </w:tcPr>
          <w:p w14:paraId="54C7BE1B"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20</w:t>
            </w:r>
          </w:p>
        </w:tc>
        <w:tc>
          <w:tcPr>
            <w:tcW w:w="2722" w:type="dxa"/>
          </w:tcPr>
          <w:p w14:paraId="0DD501FB" w14:textId="77777777" w:rsidR="0018471C" w:rsidRPr="00C41444" w:rsidRDefault="0018471C" w:rsidP="009312DC">
            <w:pPr>
              <w:keepNext/>
              <w:keepLines/>
              <w:spacing w:after="0" w:line="240" w:lineRule="auto"/>
              <w:rPr>
                <w:rFonts w:ascii="Times New Roman" w:hAnsi="Times New Roman"/>
              </w:rPr>
            </w:pPr>
            <w:r w:rsidRPr="00C41444">
              <w:rPr>
                <w:rFonts w:ascii="Times New Roman" w:hAnsi="Times New Roman"/>
              </w:rPr>
              <w:t>Устный опрос, презентация индивидуального задания по текущей теме лекции, индивидуальное задания студентам</w:t>
            </w:r>
          </w:p>
        </w:tc>
      </w:tr>
      <w:tr w:rsidR="00C41444" w:rsidRPr="00C41444" w14:paraId="5CB9ABB5" w14:textId="77777777" w:rsidTr="00C41444">
        <w:trPr>
          <w:cantSplit/>
          <w:trHeight w:val="604"/>
        </w:trPr>
        <w:tc>
          <w:tcPr>
            <w:tcW w:w="416" w:type="dxa"/>
          </w:tcPr>
          <w:p w14:paraId="50CC63A0" w14:textId="77777777" w:rsidR="0018471C" w:rsidRPr="00C41444" w:rsidRDefault="0018471C" w:rsidP="00572786">
            <w:pPr>
              <w:pStyle w:val="12"/>
              <w:keepNext/>
              <w:keepLines/>
              <w:spacing w:after="0" w:line="240" w:lineRule="auto"/>
              <w:jc w:val="center"/>
              <w:rPr>
                <w:rFonts w:ascii="Times New Roman" w:hAnsi="Times New Roman"/>
                <w:sz w:val="24"/>
                <w:szCs w:val="24"/>
              </w:rPr>
            </w:pPr>
          </w:p>
        </w:tc>
        <w:tc>
          <w:tcPr>
            <w:tcW w:w="2046" w:type="dxa"/>
          </w:tcPr>
          <w:p w14:paraId="4C16E244" w14:textId="77777777" w:rsidR="0018471C" w:rsidRPr="00C41444" w:rsidRDefault="0018471C" w:rsidP="00572786">
            <w:pPr>
              <w:keepNext/>
              <w:keepLines/>
              <w:spacing w:line="240" w:lineRule="auto"/>
              <w:ind w:right="-23"/>
              <w:rPr>
                <w:rFonts w:ascii="Times New Roman" w:hAnsi="Times New Roman"/>
                <w:sz w:val="24"/>
                <w:szCs w:val="24"/>
              </w:rPr>
            </w:pPr>
            <w:r w:rsidRPr="00C41444">
              <w:rPr>
                <w:rFonts w:ascii="Times New Roman" w:hAnsi="Times New Roman"/>
                <w:sz w:val="24"/>
                <w:szCs w:val="24"/>
              </w:rPr>
              <w:t>В целом по дисциплине</w:t>
            </w:r>
          </w:p>
        </w:tc>
        <w:tc>
          <w:tcPr>
            <w:tcW w:w="900" w:type="dxa"/>
          </w:tcPr>
          <w:p w14:paraId="24F32F2F"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108</w:t>
            </w:r>
          </w:p>
        </w:tc>
        <w:tc>
          <w:tcPr>
            <w:tcW w:w="900" w:type="dxa"/>
          </w:tcPr>
          <w:p w14:paraId="2065E7CE"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24</w:t>
            </w:r>
          </w:p>
        </w:tc>
        <w:tc>
          <w:tcPr>
            <w:tcW w:w="900" w:type="dxa"/>
          </w:tcPr>
          <w:p w14:paraId="007A997D"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6</w:t>
            </w:r>
          </w:p>
        </w:tc>
        <w:tc>
          <w:tcPr>
            <w:tcW w:w="1127" w:type="dxa"/>
          </w:tcPr>
          <w:p w14:paraId="7A5F071B"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18</w:t>
            </w:r>
          </w:p>
        </w:tc>
        <w:tc>
          <w:tcPr>
            <w:tcW w:w="1276" w:type="dxa"/>
          </w:tcPr>
          <w:p w14:paraId="2AA08794" w14:textId="77777777" w:rsidR="0018471C" w:rsidRPr="00C41444" w:rsidRDefault="0018471C"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84</w:t>
            </w:r>
          </w:p>
        </w:tc>
        <w:tc>
          <w:tcPr>
            <w:tcW w:w="2722" w:type="dxa"/>
          </w:tcPr>
          <w:p w14:paraId="6B7E0604" w14:textId="77777777" w:rsidR="0018471C" w:rsidRPr="00C41444" w:rsidRDefault="0018471C" w:rsidP="00572786">
            <w:pPr>
              <w:keepNext/>
              <w:keepLines/>
              <w:spacing w:line="240" w:lineRule="auto"/>
              <w:rPr>
                <w:rFonts w:ascii="Times New Roman" w:hAnsi="Times New Roman"/>
              </w:rPr>
            </w:pPr>
            <w:r w:rsidRPr="00C41444">
              <w:rPr>
                <w:rFonts w:ascii="Times New Roman" w:hAnsi="Times New Roman"/>
              </w:rPr>
              <w:t>Согласно учебному плану: контрольная работа</w:t>
            </w:r>
          </w:p>
        </w:tc>
      </w:tr>
      <w:tr w:rsidR="00C41444" w:rsidRPr="00C41444" w14:paraId="725DD72D" w14:textId="77777777" w:rsidTr="00C41444">
        <w:trPr>
          <w:cantSplit/>
        </w:trPr>
        <w:tc>
          <w:tcPr>
            <w:tcW w:w="416" w:type="dxa"/>
          </w:tcPr>
          <w:p w14:paraId="59FD1A17" w14:textId="77777777" w:rsidR="0018471C" w:rsidRPr="00C41444" w:rsidRDefault="0018471C" w:rsidP="00572786">
            <w:pPr>
              <w:pStyle w:val="12"/>
              <w:keepNext/>
              <w:keepLines/>
              <w:spacing w:after="0" w:line="240" w:lineRule="auto"/>
              <w:jc w:val="center"/>
              <w:rPr>
                <w:rFonts w:ascii="Times New Roman" w:hAnsi="Times New Roman"/>
                <w:sz w:val="24"/>
                <w:szCs w:val="24"/>
              </w:rPr>
            </w:pPr>
          </w:p>
        </w:tc>
        <w:tc>
          <w:tcPr>
            <w:tcW w:w="2046" w:type="dxa"/>
          </w:tcPr>
          <w:p w14:paraId="5DDECE4D" w14:textId="77777777" w:rsidR="0018471C" w:rsidRPr="00C41444" w:rsidRDefault="0018471C" w:rsidP="00572786">
            <w:pPr>
              <w:keepNext/>
              <w:keepLines/>
              <w:spacing w:line="240" w:lineRule="auto"/>
              <w:ind w:right="-23"/>
              <w:rPr>
                <w:rFonts w:ascii="Times New Roman" w:hAnsi="Times New Roman"/>
                <w:sz w:val="24"/>
                <w:szCs w:val="24"/>
              </w:rPr>
            </w:pPr>
            <w:r w:rsidRPr="00C41444">
              <w:rPr>
                <w:rFonts w:ascii="Times New Roman" w:hAnsi="Times New Roman"/>
                <w:sz w:val="24"/>
                <w:szCs w:val="24"/>
              </w:rPr>
              <w:t>Итого в %</w:t>
            </w:r>
          </w:p>
        </w:tc>
        <w:tc>
          <w:tcPr>
            <w:tcW w:w="900" w:type="dxa"/>
          </w:tcPr>
          <w:p w14:paraId="479D5A08" w14:textId="77777777" w:rsidR="0018471C" w:rsidRPr="00C41444" w:rsidRDefault="0018471C" w:rsidP="009312DC">
            <w:pPr>
              <w:keepNext/>
              <w:keepLines/>
              <w:spacing w:line="240" w:lineRule="auto"/>
              <w:jc w:val="center"/>
              <w:rPr>
                <w:rFonts w:ascii="Times New Roman" w:hAnsi="Times New Roman"/>
                <w:sz w:val="24"/>
                <w:szCs w:val="24"/>
              </w:rPr>
            </w:pPr>
          </w:p>
        </w:tc>
        <w:tc>
          <w:tcPr>
            <w:tcW w:w="900" w:type="dxa"/>
          </w:tcPr>
          <w:p w14:paraId="7A93BA9F" w14:textId="77777777" w:rsidR="0018471C" w:rsidRPr="00C41444" w:rsidRDefault="00F83A57"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22</w:t>
            </w:r>
          </w:p>
        </w:tc>
        <w:tc>
          <w:tcPr>
            <w:tcW w:w="900" w:type="dxa"/>
          </w:tcPr>
          <w:p w14:paraId="106B5E2D" w14:textId="77777777" w:rsidR="0018471C" w:rsidRPr="00C41444" w:rsidRDefault="00F83A57" w:rsidP="009312DC">
            <w:pPr>
              <w:keepNext/>
              <w:keepLines/>
              <w:spacing w:line="240" w:lineRule="auto"/>
              <w:jc w:val="center"/>
              <w:rPr>
                <w:rFonts w:ascii="Times New Roman" w:hAnsi="Times New Roman"/>
                <w:sz w:val="24"/>
                <w:szCs w:val="24"/>
                <w:lang w:val="en-US"/>
              </w:rPr>
            </w:pPr>
            <w:r w:rsidRPr="00C41444">
              <w:rPr>
                <w:rFonts w:ascii="Times New Roman" w:hAnsi="Times New Roman"/>
                <w:sz w:val="24"/>
                <w:szCs w:val="24"/>
              </w:rPr>
              <w:t>25</w:t>
            </w:r>
          </w:p>
        </w:tc>
        <w:tc>
          <w:tcPr>
            <w:tcW w:w="1127" w:type="dxa"/>
          </w:tcPr>
          <w:p w14:paraId="020893EE" w14:textId="77777777" w:rsidR="0018471C" w:rsidRPr="00C41444" w:rsidRDefault="00F83A57"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75</w:t>
            </w:r>
          </w:p>
        </w:tc>
        <w:tc>
          <w:tcPr>
            <w:tcW w:w="1276" w:type="dxa"/>
          </w:tcPr>
          <w:p w14:paraId="1E1FD20D" w14:textId="77777777" w:rsidR="0018471C" w:rsidRPr="00C41444" w:rsidRDefault="00F83A57" w:rsidP="009312DC">
            <w:pPr>
              <w:keepNext/>
              <w:keepLines/>
              <w:spacing w:line="240" w:lineRule="auto"/>
              <w:jc w:val="center"/>
              <w:rPr>
                <w:rFonts w:ascii="Times New Roman" w:hAnsi="Times New Roman"/>
                <w:sz w:val="24"/>
                <w:szCs w:val="24"/>
              </w:rPr>
            </w:pPr>
            <w:r w:rsidRPr="00C41444">
              <w:rPr>
                <w:rFonts w:ascii="Times New Roman" w:hAnsi="Times New Roman"/>
                <w:sz w:val="24"/>
                <w:szCs w:val="24"/>
              </w:rPr>
              <w:t>78</w:t>
            </w:r>
          </w:p>
        </w:tc>
        <w:tc>
          <w:tcPr>
            <w:tcW w:w="2722" w:type="dxa"/>
          </w:tcPr>
          <w:p w14:paraId="45CA063B" w14:textId="77777777" w:rsidR="0018471C" w:rsidRPr="00C41444" w:rsidRDefault="0018471C" w:rsidP="00572786">
            <w:pPr>
              <w:keepNext/>
              <w:keepLines/>
              <w:spacing w:line="240" w:lineRule="auto"/>
              <w:rPr>
                <w:rFonts w:ascii="Times New Roman" w:hAnsi="Times New Roman"/>
                <w:sz w:val="24"/>
                <w:szCs w:val="24"/>
              </w:rPr>
            </w:pPr>
          </w:p>
        </w:tc>
      </w:tr>
    </w:tbl>
    <w:p w14:paraId="1514E012" w14:textId="77777777" w:rsidR="00572786" w:rsidRPr="00C41444" w:rsidRDefault="00572786" w:rsidP="00A84D83">
      <w:pPr>
        <w:pStyle w:val="21"/>
      </w:pPr>
      <w:bookmarkStart w:id="14" w:name="_Toc293046081"/>
      <w:bookmarkStart w:id="15" w:name="_Toc27450344"/>
    </w:p>
    <w:p w14:paraId="5CE4DCCB" w14:textId="77777777" w:rsidR="0018471C" w:rsidRPr="00C41444" w:rsidRDefault="0018471C" w:rsidP="0018471C">
      <w:pPr>
        <w:rPr>
          <w:lang w:eastAsia="ru-RU"/>
        </w:rPr>
      </w:pPr>
    </w:p>
    <w:p w14:paraId="52F731CF" w14:textId="77777777" w:rsidR="00F4015F" w:rsidRPr="00C41444" w:rsidRDefault="00F4015F" w:rsidP="00A84D83">
      <w:pPr>
        <w:pStyle w:val="21"/>
      </w:pPr>
      <w:r w:rsidRPr="00C41444">
        <w:lastRenderedPageBreak/>
        <w:t xml:space="preserve">5.3. Содержание </w:t>
      </w:r>
      <w:r w:rsidR="00657ECB" w:rsidRPr="00C41444">
        <w:t xml:space="preserve">семинаров, </w:t>
      </w:r>
      <w:r w:rsidRPr="00C41444">
        <w:t>практических занятий</w:t>
      </w:r>
      <w:bookmarkEnd w:id="14"/>
      <w:bookmarkEnd w:id="15"/>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6375"/>
        <w:gridCol w:w="1984"/>
      </w:tblGrid>
      <w:tr w:rsidR="000A4AFD" w:rsidRPr="00C41444" w14:paraId="72B9AA43" w14:textId="77777777" w:rsidTr="00DD278B">
        <w:tc>
          <w:tcPr>
            <w:tcW w:w="1955" w:type="dxa"/>
            <w:shd w:val="clear" w:color="auto" w:fill="auto"/>
          </w:tcPr>
          <w:p w14:paraId="703EB8C6" w14:textId="77777777" w:rsidR="00B554BD" w:rsidRPr="00C41444" w:rsidRDefault="00B554BD" w:rsidP="00DD278B">
            <w:pPr>
              <w:spacing w:after="0" w:line="240" w:lineRule="auto"/>
              <w:rPr>
                <w:rFonts w:ascii="Times New Roman" w:hAnsi="Times New Roman"/>
                <w:b/>
                <w:sz w:val="24"/>
                <w:szCs w:val="24"/>
              </w:rPr>
            </w:pPr>
            <w:bookmarkStart w:id="16" w:name="_Toc293046082"/>
            <w:r w:rsidRPr="00C41444">
              <w:rPr>
                <w:rFonts w:ascii="Times New Roman" w:hAnsi="Times New Roman"/>
                <w:b/>
                <w:sz w:val="24"/>
                <w:szCs w:val="24"/>
              </w:rPr>
              <w:t>Наименование тем (разделов) дисциплины</w:t>
            </w:r>
          </w:p>
        </w:tc>
        <w:tc>
          <w:tcPr>
            <w:tcW w:w="6375" w:type="dxa"/>
            <w:shd w:val="clear" w:color="auto" w:fill="auto"/>
          </w:tcPr>
          <w:p w14:paraId="31437752" w14:textId="77777777" w:rsidR="00B554BD" w:rsidRPr="00C41444" w:rsidRDefault="00B554BD" w:rsidP="00DD278B">
            <w:pPr>
              <w:keepNext/>
              <w:spacing w:after="0" w:line="240" w:lineRule="auto"/>
              <w:jc w:val="both"/>
              <w:rPr>
                <w:rFonts w:ascii="Times New Roman" w:hAnsi="Times New Roman"/>
                <w:b/>
                <w:sz w:val="24"/>
                <w:szCs w:val="24"/>
              </w:rPr>
            </w:pPr>
            <w:r w:rsidRPr="00C41444">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984" w:type="dxa"/>
            <w:shd w:val="clear" w:color="auto" w:fill="auto"/>
          </w:tcPr>
          <w:p w14:paraId="04455424" w14:textId="77777777" w:rsidR="00B554BD" w:rsidRPr="00C41444" w:rsidRDefault="00B554BD" w:rsidP="00DD278B">
            <w:pPr>
              <w:keepNext/>
              <w:spacing w:after="0" w:line="240" w:lineRule="auto"/>
              <w:jc w:val="both"/>
              <w:rPr>
                <w:rFonts w:ascii="Times New Roman" w:hAnsi="Times New Roman"/>
                <w:b/>
                <w:sz w:val="24"/>
                <w:szCs w:val="24"/>
              </w:rPr>
            </w:pPr>
            <w:r w:rsidRPr="00C41444">
              <w:rPr>
                <w:rFonts w:ascii="Times New Roman" w:hAnsi="Times New Roman"/>
                <w:b/>
                <w:sz w:val="24"/>
                <w:szCs w:val="24"/>
              </w:rPr>
              <w:t>Формы проведения занятий</w:t>
            </w:r>
          </w:p>
        </w:tc>
      </w:tr>
      <w:tr w:rsidR="000A4AFD" w:rsidRPr="00C41444" w14:paraId="177CEDF0" w14:textId="77777777" w:rsidTr="00DD278B">
        <w:tc>
          <w:tcPr>
            <w:tcW w:w="1955" w:type="dxa"/>
            <w:shd w:val="clear" w:color="auto" w:fill="auto"/>
          </w:tcPr>
          <w:p w14:paraId="57C5CD97" w14:textId="77777777" w:rsidR="00B554BD" w:rsidRPr="00C41444" w:rsidRDefault="00B554BD" w:rsidP="00DD278B">
            <w:pPr>
              <w:spacing w:after="0" w:line="240" w:lineRule="auto"/>
              <w:rPr>
                <w:rFonts w:ascii="Times New Roman" w:hAnsi="Times New Roman"/>
                <w:sz w:val="24"/>
                <w:szCs w:val="24"/>
              </w:rPr>
            </w:pPr>
            <w:r w:rsidRPr="00C41444">
              <w:rPr>
                <w:rFonts w:ascii="Times New Roman" w:hAnsi="Times New Roman"/>
                <w:sz w:val="24"/>
                <w:szCs w:val="24"/>
              </w:rPr>
              <w:t>Государственная собственность в системе отношений собственности</w:t>
            </w:r>
          </w:p>
        </w:tc>
        <w:tc>
          <w:tcPr>
            <w:tcW w:w="6375" w:type="dxa"/>
            <w:shd w:val="clear" w:color="auto" w:fill="auto"/>
          </w:tcPr>
          <w:p w14:paraId="5A6D006E" w14:textId="77777777" w:rsidR="00B554BD" w:rsidRPr="00C41444" w:rsidRDefault="00B554BD" w:rsidP="00DD278B">
            <w:pPr>
              <w:tabs>
                <w:tab w:val="left" w:pos="315"/>
                <w:tab w:val="left" w:pos="1080"/>
              </w:tabs>
              <w:spacing w:after="0" w:line="240" w:lineRule="auto"/>
              <w:jc w:val="both"/>
              <w:rPr>
                <w:rFonts w:ascii="Times New Roman" w:hAnsi="Times New Roman"/>
                <w:sz w:val="24"/>
                <w:szCs w:val="24"/>
              </w:rPr>
            </w:pPr>
            <w:r w:rsidRPr="00C41444">
              <w:rPr>
                <w:rFonts w:ascii="Times New Roman" w:hAnsi="Times New Roman"/>
                <w:sz w:val="24"/>
                <w:szCs w:val="24"/>
              </w:rPr>
              <w:t>1.Характеристика и содержание экономико-правовой категории собственность.</w:t>
            </w:r>
          </w:p>
          <w:p w14:paraId="22B66F5A" w14:textId="77777777" w:rsidR="00B554BD" w:rsidRPr="00C41444" w:rsidRDefault="00B554BD" w:rsidP="00DD278B">
            <w:pPr>
              <w:tabs>
                <w:tab w:val="left" w:pos="315"/>
                <w:tab w:val="left" w:pos="1080"/>
              </w:tabs>
              <w:spacing w:after="0" w:line="240" w:lineRule="auto"/>
              <w:jc w:val="both"/>
              <w:rPr>
                <w:rFonts w:ascii="Times New Roman" w:hAnsi="Times New Roman"/>
                <w:sz w:val="24"/>
                <w:szCs w:val="24"/>
              </w:rPr>
            </w:pPr>
            <w:r w:rsidRPr="00C41444">
              <w:rPr>
                <w:rFonts w:ascii="Times New Roman" w:hAnsi="Times New Roman"/>
                <w:sz w:val="24"/>
                <w:szCs w:val="24"/>
              </w:rPr>
              <w:t>2.</w:t>
            </w:r>
            <w:r w:rsidRPr="00C41444">
              <w:rPr>
                <w:rFonts w:ascii="Times New Roman" w:hAnsi="Times New Roman"/>
                <w:sz w:val="24"/>
                <w:szCs w:val="24"/>
              </w:rPr>
              <w:tab/>
              <w:t xml:space="preserve">Характеристика основных форм собственности. </w:t>
            </w:r>
          </w:p>
          <w:p w14:paraId="4BDA9F0B" w14:textId="77777777" w:rsidR="00B554BD" w:rsidRPr="00C41444" w:rsidRDefault="00B554BD" w:rsidP="00DD278B">
            <w:pPr>
              <w:tabs>
                <w:tab w:val="left" w:pos="315"/>
                <w:tab w:val="left" w:pos="1080"/>
              </w:tabs>
              <w:spacing w:after="0" w:line="240" w:lineRule="auto"/>
              <w:jc w:val="both"/>
              <w:rPr>
                <w:rFonts w:ascii="Times New Roman" w:hAnsi="Times New Roman"/>
                <w:sz w:val="24"/>
                <w:szCs w:val="24"/>
              </w:rPr>
            </w:pPr>
            <w:r w:rsidRPr="00C41444">
              <w:rPr>
                <w:rFonts w:ascii="Times New Roman" w:hAnsi="Times New Roman"/>
                <w:sz w:val="24"/>
                <w:szCs w:val="24"/>
              </w:rPr>
              <w:t>3.</w:t>
            </w:r>
            <w:r w:rsidRPr="00C41444">
              <w:rPr>
                <w:rFonts w:ascii="Times New Roman" w:hAnsi="Times New Roman"/>
                <w:sz w:val="24"/>
                <w:szCs w:val="24"/>
              </w:rPr>
              <w:tab/>
              <w:t>Совреме</w:t>
            </w:r>
            <w:r w:rsidR="00DD693E" w:rsidRPr="00C41444">
              <w:rPr>
                <w:rFonts w:ascii="Times New Roman" w:hAnsi="Times New Roman"/>
                <w:sz w:val="24"/>
                <w:szCs w:val="24"/>
              </w:rPr>
              <w:t xml:space="preserve">нная структура </w:t>
            </w:r>
            <w:proofErr w:type="gramStart"/>
            <w:r w:rsidR="00DD693E" w:rsidRPr="00C41444">
              <w:rPr>
                <w:rFonts w:ascii="Times New Roman" w:hAnsi="Times New Roman"/>
                <w:sz w:val="24"/>
                <w:szCs w:val="24"/>
              </w:rPr>
              <w:t xml:space="preserve">государственной </w:t>
            </w:r>
            <w:r w:rsidRPr="00C41444">
              <w:rPr>
                <w:rFonts w:ascii="Times New Roman" w:hAnsi="Times New Roman"/>
                <w:sz w:val="24"/>
                <w:szCs w:val="24"/>
              </w:rPr>
              <w:t xml:space="preserve"> собственности</w:t>
            </w:r>
            <w:proofErr w:type="gramEnd"/>
            <w:r w:rsidRPr="00C41444">
              <w:rPr>
                <w:rFonts w:ascii="Times New Roman" w:hAnsi="Times New Roman"/>
                <w:sz w:val="24"/>
                <w:szCs w:val="24"/>
              </w:rPr>
              <w:t xml:space="preserve">, проблемы оптимизации структуры собственности. </w:t>
            </w:r>
          </w:p>
          <w:p w14:paraId="1D14508D" w14:textId="77777777" w:rsidR="00B554BD" w:rsidRPr="00C41444" w:rsidRDefault="00B554BD" w:rsidP="00DD278B">
            <w:pPr>
              <w:tabs>
                <w:tab w:val="left" w:pos="315"/>
                <w:tab w:val="left" w:pos="1080"/>
              </w:tabs>
              <w:spacing w:after="0" w:line="240" w:lineRule="auto"/>
              <w:jc w:val="both"/>
              <w:rPr>
                <w:rFonts w:ascii="Times New Roman" w:hAnsi="Times New Roman"/>
                <w:sz w:val="24"/>
                <w:szCs w:val="24"/>
              </w:rPr>
            </w:pPr>
            <w:r w:rsidRPr="00C41444">
              <w:rPr>
                <w:rFonts w:ascii="Times New Roman" w:hAnsi="Times New Roman"/>
                <w:sz w:val="24"/>
                <w:szCs w:val="24"/>
              </w:rPr>
              <w:t>4.</w:t>
            </w:r>
            <w:r w:rsidRPr="00C41444">
              <w:rPr>
                <w:rFonts w:ascii="Times New Roman" w:hAnsi="Times New Roman"/>
                <w:sz w:val="24"/>
                <w:szCs w:val="24"/>
              </w:rPr>
              <w:tab/>
              <w:t>Назначение и границы государственной собственности в рыночной экономике.</w:t>
            </w:r>
          </w:p>
          <w:p w14:paraId="2F62E5C0" w14:textId="77777777" w:rsidR="00B554BD" w:rsidRPr="00C41444" w:rsidRDefault="00B554BD" w:rsidP="00DD278B">
            <w:pPr>
              <w:pStyle w:val="12"/>
              <w:tabs>
                <w:tab w:val="left" w:pos="315"/>
              </w:tabs>
              <w:spacing w:after="0" w:line="240" w:lineRule="auto"/>
              <w:ind w:left="0"/>
              <w:jc w:val="both"/>
              <w:rPr>
                <w:rFonts w:ascii="Times New Roman" w:hAnsi="Times New Roman"/>
                <w:sz w:val="24"/>
                <w:szCs w:val="24"/>
              </w:rPr>
            </w:pPr>
            <w:r w:rsidRPr="00C41444">
              <w:rPr>
                <w:rFonts w:ascii="Times New Roman" w:hAnsi="Times New Roman"/>
                <w:sz w:val="24"/>
                <w:szCs w:val="24"/>
              </w:rPr>
              <w:t>5.</w:t>
            </w:r>
            <w:r w:rsidRPr="00C41444">
              <w:rPr>
                <w:rFonts w:ascii="Times New Roman" w:hAnsi="Times New Roman"/>
                <w:sz w:val="24"/>
                <w:szCs w:val="24"/>
              </w:rPr>
              <w:tab/>
              <w:t>Разделение прав владения, пользования и распоряжения в процессе управления государственной собственностью</w:t>
            </w:r>
          </w:p>
          <w:p w14:paraId="0014B6E5" w14:textId="77777777" w:rsidR="00B554BD" w:rsidRPr="00C41444" w:rsidRDefault="00B554BD" w:rsidP="00DD278B">
            <w:pPr>
              <w:tabs>
                <w:tab w:val="left" w:pos="315"/>
              </w:tabs>
              <w:autoSpaceDE w:val="0"/>
              <w:autoSpaceDN w:val="0"/>
              <w:adjustRightInd w:val="0"/>
              <w:spacing w:after="0" w:line="240" w:lineRule="auto"/>
              <w:jc w:val="both"/>
              <w:rPr>
                <w:rFonts w:ascii="Times New Roman" w:hAnsi="Times New Roman"/>
                <w:sz w:val="24"/>
                <w:szCs w:val="24"/>
              </w:rPr>
            </w:pPr>
            <w:r w:rsidRPr="00C41444">
              <w:rPr>
                <w:rFonts w:ascii="Times New Roman" w:eastAsia="Times New Roman" w:hAnsi="Times New Roman"/>
                <w:sz w:val="24"/>
                <w:szCs w:val="24"/>
              </w:rPr>
              <w:t xml:space="preserve">Рекомендуемые источники из раздела 8: 1,2,3,10 из раздела 9:3,6 </w:t>
            </w:r>
          </w:p>
        </w:tc>
        <w:tc>
          <w:tcPr>
            <w:tcW w:w="1984" w:type="dxa"/>
            <w:shd w:val="clear" w:color="auto" w:fill="auto"/>
          </w:tcPr>
          <w:p w14:paraId="35B90EE3" w14:textId="77777777" w:rsidR="00B554BD" w:rsidRPr="00C41444" w:rsidRDefault="00DD693E" w:rsidP="00DD278B">
            <w:pPr>
              <w:keepNext/>
              <w:spacing w:after="0" w:line="240" w:lineRule="auto"/>
              <w:jc w:val="both"/>
              <w:rPr>
                <w:rFonts w:ascii="Times New Roman" w:hAnsi="Times New Roman"/>
                <w:sz w:val="24"/>
                <w:szCs w:val="24"/>
              </w:rPr>
            </w:pPr>
            <w:r w:rsidRPr="00C41444">
              <w:rPr>
                <w:rFonts w:ascii="Times New Roman" w:eastAsia="TimesNewRomanPSMT" w:hAnsi="Times New Roman"/>
                <w:sz w:val="24"/>
                <w:szCs w:val="24"/>
              </w:rPr>
              <w:t>устный опрос,</w:t>
            </w:r>
            <w:r w:rsidRPr="00C41444">
              <w:rPr>
                <w:rFonts w:ascii="Times New Roman" w:hAnsi="Times New Roman"/>
                <w:sz w:val="24"/>
                <w:szCs w:val="24"/>
              </w:rPr>
              <w:t xml:space="preserve"> презентация индивидуального задания по текущей теме лекции, индивидуальное задания студентам.</w:t>
            </w:r>
          </w:p>
        </w:tc>
      </w:tr>
      <w:tr w:rsidR="000A4AFD" w:rsidRPr="00C41444" w14:paraId="591A698E" w14:textId="77777777" w:rsidTr="00DD278B">
        <w:tc>
          <w:tcPr>
            <w:tcW w:w="1955" w:type="dxa"/>
            <w:shd w:val="clear" w:color="auto" w:fill="auto"/>
          </w:tcPr>
          <w:p w14:paraId="2EC0DEA4" w14:textId="77777777" w:rsidR="00B554BD" w:rsidRPr="00C41444" w:rsidRDefault="00B554BD" w:rsidP="00DD278B">
            <w:pPr>
              <w:spacing w:after="0" w:line="240" w:lineRule="auto"/>
              <w:rPr>
                <w:rFonts w:ascii="Times New Roman" w:hAnsi="Times New Roman"/>
                <w:sz w:val="24"/>
                <w:szCs w:val="24"/>
              </w:rPr>
            </w:pPr>
            <w:r w:rsidRPr="00C41444">
              <w:rPr>
                <w:rFonts w:ascii="Times New Roman" w:hAnsi="Times New Roman"/>
                <w:sz w:val="24"/>
                <w:szCs w:val="24"/>
              </w:rPr>
              <w:t>Система управления государственной собственностью</w:t>
            </w:r>
          </w:p>
        </w:tc>
        <w:tc>
          <w:tcPr>
            <w:tcW w:w="6375" w:type="dxa"/>
            <w:shd w:val="clear" w:color="auto" w:fill="auto"/>
          </w:tcPr>
          <w:p w14:paraId="3829F3E0" w14:textId="77777777" w:rsidR="00074CF3" w:rsidRPr="00C41444" w:rsidRDefault="00074CF3" w:rsidP="00DD278B">
            <w:pPr>
              <w:numPr>
                <w:ilvl w:val="0"/>
                <w:numId w:val="11"/>
              </w:numPr>
              <w:tabs>
                <w:tab w:val="left" w:pos="315"/>
              </w:tabs>
              <w:spacing w:after="0" w:line="240" w:lineRule="auto"/>
              <w:ind w:left="0" w:firstLine="0"/>
              <w:jc w:val="both"/>
              <w:rPr>
                <w:rFonts w:ascii="Times New Roman" w:hAnsi="Times New Roman"/>
                <w:bCs/>
                <w:sz w:val="24"/>
                <w:szCs w:val="24"/>
              </w:rPr>
            </w:pPr>
            <w:r w:rsidRPr="00C41444">
              <w:rPr>
                <w:rFonts w:ascii="Times New Roman" w:hAnsi="Times New Roman"/>
                <w:bCs/>
                <w:sz w:val="24"/>
                <w:szCs w:val="24"/>
              </w:rPr>
              <w:t>Управление объектами государственной собственности: задачи, функции и основные принципы.</w:t>
            </w:r>
          </w:p>
          <w:p w14:paraId="3C7D97FD" w14:textId="77777777" w:rsidR="00074CF3" w:rsidRPr="00C41444" w:rsidRDefault="00074CF3" w:rsidP="00DD278B">
            <w:pPr>
              <w:numPr>
                <w:ilvl w:val="0"/>
                <w:numId w:val="11"/>
              </w:numPr>
              <w:tabs>
                <w:tab w:val="left" w:pos="315"/>
              </w:tabs>
              <w:spacing w:after="0" w:line="240" w:lineRule="auto"/>
              <w:ind w:left="0" w:firstLine="0"/>
              <w:jc w:val="both"/>
              <w:rPr>
                <w:rFonts w:ascii="Times New Roman" w:hAnsi="Times New Roman"/>
                <w:bCs/>
                <w:sz w:val="24"/>
                <w:szCs w:val="24"/>
              </w:rPr>
            </w:pPr>
            <w:r w:rsidRPr="00C41444">
              <w:rPr>
                <w:rFonts w:ascii="Times New Roman" w:hAnsi="Times New Roman"/>
                <w:bCs/>
                <w:sz w:val="24"/>
                <w:szCs w:val="24"/>
              </w:rPr>
              <w:t>Характеристика системы управления государственной собственностью.</w:t>
            </w:r>
          </w:p>
          <w:p w14:paraId="393CA6EB" w14:textId="77777777" w:rsidR="00074CF3" w:rsidRPr="00C41444" w:rsidRDefault="00074CF3" w:rsidP="00DD278B">
            <w:pPr>
              <w:numPr>
                <w:ilvl w:val="0"/>
                <w:numId w:val="11"/>
              </w:numPr>
              <w:tabs>
                <w:tab w:val="left" w:pos="315"/>
              </w:tabs>
              <w:spacing w:after="0" w:line="240" w:lineRule="auto"/>
              <w:ind w:left="0" w:firstLine="0"/>
              <w:jc w:val="both"/>
              <w:rPr>
                <w:rFonts w:ascii="Times New Roman" w:hAnsi="Times New Roman"/>
                <w:bCs/>
                <w:sz w:val="24"/>
                <w:szCs w:val="24"/>
              </w:rPr>
            </w:pPr>
            <w:r w:rsidRPr="00C41444">
              <w:rPr>
                <w:rFonts w:ascii="Times New Roman" w:hAnsi="Times New Roman"/>
                <w:bCs/>
                <w:sz w:val="24"/>
                <w:szCs w:val="24"/>
              </w:rPr>
              <w:t>Механизм управления собственностью – понятие и содержание.</w:t>
            </w:r>
          </w:p>
          <w:p w14:paraId="66DC4F53" w14:textId="77777777" w:rsidR="00074CF3" w:rsidRPr="00C41444" w:rsidRDefault="00074CF3" w:rsidP="00DD278B">
            <w:pPr>
              <w:numPr>
                <w:ilvl w:val="0"/>
                <w:numId w:val="11"/>
              </w:numPr>
              <w:tabs>
                <w:tab w:val="left" w:pos="315"/>
              </w:tabs>
              <w:spacing w:after="0" w:line="240" w:lineRule="auto"/>
              <w:ind w:left="0" w:firstLine="0"/>
              <w:jc w:val="both"/>
              <w:rPr>
                <w:rFonts w:ascii="Times New Roman" w:hAnsi="Times New Roman"/>
                <w:bCs/>
                <w:sz w:val="24"/>
                <w:szCs w:val="24"/>
              </w:rPr>
            </w:pPr>
            <w:r w:rsidRPr="00C41444">
              <w:rPr>
                <w:rFonts w:ascii="Times New Roman" w:hAnsi="Times New Roman"/>
                <w:bCs/>
                <w:sz w:val="24"/>
                <w:szCs w:val="24"/>
              </w:rPr>
              <w:t>Содержание различных механизмов управления государственной собственностью.</w:t>
            </w:r>
          </w:p>
          <w:p w14:paraId="2CDC07B5" w14:textId="77777777" w:rsidR="00074CF3" w:rsidRPr="00C41444" w:rsidRDefault="00074CF3" w:rsidP="00DD278B">
            <w:pPr>
              <w:numPr>
                <w:ilvl w:val="0"/>
                <w:numId w:val="11"/>
              </w:numPr>
              <w:tabs>
                <w:tab w:val="left" w:pos="315"/>
              </w:tabs>
              <w:spacing w:after="0" w:line="240" w:lineRule="auto"/>
              <w:ind w:left="0" w:firstLine="0"/>
              <w:jc w:val="both"/>
              <w:rPr>
                <w:rFonts w:ascii="Times New Roman" w:hAnsi="Times New Roman"/>
                <w:bCs/>
                <w:sz w:val="24"/>
                <w:szCs w:val="24"/>
              </w:rPr>
            </w:pPr>
            <w:r w:rsidRPr="00C41444">
              <w:rPr>
                <w:rFonts w:ascii="Times New Roman" w:hAnsi="Times New Roman"/>
                <w:bCs/>
                <w:sz w:val="24"/>
                <w:szCs w:val="24"/>
              </w:rPr>
              <w:t xml:space="preserve">Структура органов управления </w:t>
            </w:r>
            <w:proofErr w:type="gramStart"/>
            <w:r w:rsidRPr="00C41444">
              <w:rPr>
                <w:rFonts w:ascii="Times New Roman" w:hAnsi="Times New Roman"/>
                <w:bCs/>
                <w:sz w:val="24"/>
                <w:szCs w:val="24"/>
              </w:rPr>
              <w:t>государственной  собственностью</w:t>
            </w:r>
            <w:proofErr w:type="gramEnd"/>
            <w:r w:rsidRPr="00C41444">
              <w:rPr>
                <w:rFonts w:ascii="Times New Roman" w:hAnsi="Times New Roman"/>
                <w:bCs/>
                <w:sz w:val="24"/>
                <w:szCs w:val="24"/>
              </w:rPr>
              <w:t>.</w:t>
            </w:r>
          </w:p>
          <w:p w14:paraId="10207B74" w14:textId="77777777" w:rsidR="00B554BD" w:rsidRPr="00C41444" w:rsidRDefault="00074CF3" w:rsidP="00DD278B">
            <w:pPr>
              <w:tabs>
                <w:tab w:val="left" w:pos="315"/>
              </w:tabs>
              <w:autoSpaceDE w:val="0"/>
              <w:autoSpaceDN w:val="0"/>
              <w:adjustRightInd w:val="0"/>
              <w:spacing w:after="0" w:line="240" w:lineRule="auto"/>
              <w:jc w:val="both"/>
              <w:rPr>
                <w:rFonts w:ascii="Times New Roman" w:hAnsi="Times New Roman"/>
                <w:sz w:val="24"/>
                <w:szCs w:val="24"/>
              </w:rPr>
            </w:pPr>
            <w:r w:rsidRPr="00C41444">
              <w:rPr>
                <w:rFonts w:ascii="Times New Roman" w:eastAsia="Times New Roman" w:hAnsi="Times New Roman"/>
                <w:sz w:val="24"/>
                <w:szCs w:val="24"/>
              </w:rPr>
              <w:t>Рекомендуемые</w:t>
            </w:r>
            <w:r w:rsidR="00ED473A" w:rsidRPr="00C41444">
              <w:rPr>
                <w:rFonts w:ascii="Times New Roman" w:eastAsia="Times New Roman" w:hAnsi="Times New Roman"/>
                <w:sz w:val="24"/>
                <w:szCs w:val="24"/>
              </w:rPr>
              <w:t xml:space="preserve"> источники из раздела 8:18</w:t>
            </w:r>
            <w:r w:rsidRPr="00C41444">
              <w:rPr>
                <w:rFonts w:ascii="Times New Roman" w:eastAsia="Times New Roman" w:hAnsi="Times New Roman"/>
                <w:sz w:val="24"/>
                <w:szCs w:val="24"/>
              </w:rPr>
              <w:t xml:space="preserve"> из раздела 9:4,6</w:t>
            </w:r>
          </w:p>
        </w:tc>
        <w:tc>
          <w:tcPr>
            <w:tcW w:w="1984" w:type="dxa"/>
            <w:shd w:val="clear" w:color="auto" w:fill="auto"/>
          </w:tcPr>
          <w:p w14:paraId="492CDCAB" w14:textId="77777777" w:rsidR="00B554BD" w:rsidRPr="00C41444" w:rsidRDefault="00074CF3" w:rsidP="00DD278B">
            <w:pPr>
              <w:keepNext/>
              <w:spacing w:after="0" w:line="240" w:lineRule="auto"/>
              <w:jc w:val="both"/>
              <w:rPr>
                <w:rFonts w:ascii="Times New Roman" w:hAnsi="Times New Roman"/>
                <w:sz w:val="24"/>
                <w:szCs w:val="24"/>
              </w:rPr>
            </w:pPr>
            <w:r w:rsidRPr="00C41444">
              <w:rPr>
                <w:rFonts w:ascii="Times New Roman" w:eastAsia="TimesNewRomanPSMT" w:hAnsi="Times New Roman"/>
                <w:sz w:val="24"/>
                <w:szCs w:val="24"/>
              </w:rPr>
              <w:t>устный опрос,</w:t>
            </w:r>
            <w:r w:rsidRPr="00C41444">
              <w:rPr>
                <w:rFonts w:ascii="Times New Roman" w:hAnsi="Times New Roman"/>
                <w:sz w:val="24"/>
                <w:szCs w:val="24"/>
              </w:rPr>
              <w:t xml:space="preserve"> презентация индивидуального задания по текущей теме лекции, индивидуальное задания студентам</w:t>
            </w:r>
          </w:p>
        </w:tc>
      </w:tr>
      <w:tr w:rsidR="000A4AFD" w:rsidRPr="00C41444" w14:paraId="34F04F08" w14:textId="77777777" w:rsidTr="00DD278B">
        <w:tc>
          <w:tcPr>
            <w:tcW w:w="1955" w:type="dxa"/>
            <w:shd w:val="clear" w:color="auto" w:fill="auto"/>
          </w:tcPr>
          <w:p w14:paraId="655059D4" w14:textId="77777777" w:rsidR="00B554BD" w:rsidRPr="00C41444" w:rsidRDefault="00B554BD" w:rsidP="00DD278B">
            <w:pPr>
              <w:spacing w:after="0" w:line="240" w:lineRule="auto"/>
              <w:rPr>
                <w:rFonts w:ascii="Times New Roman" w:hAnsi="Times New Roman"/>
                <w:sz w:val="24"/>
                <w:szCs w:val="24"/>
              </w:rPr>
            </w:pPr>
            <w:r w:rsidRPr="00C41444">
              <w:rPr>
                <w:rFonts w:ascii="Times New Roman" w:hAnsi="Times New Roman"/>
                <w:sz w:val="24"/>
                <w:szCs w:val="24"/>
              </w:rPr>
              <w:t>Особенности  управления объектами недвижимости РФ, находящимися за рубежом.</w:t>
            </w:r>
          </w:p>
        </w:tc>
        <w:tc>
          <w:tcPr>
            <w:tcW w:w="6375" w:type="dxa"/>
            <w:shd w:val="clear" w:color="auto" w:fill="auto"/>
          </w:tcPr>
          <w:p w14:paraId="569313C6" w14:textId="77777777" w:rsidR="00074CF3" w:rsidRPr="00C41444" w:rsidRDefault="00074CF3" w:rsidP="00DD278B">
            <w:pPr>
              <w:numPr>
                <w:ilvl w:val="0"/>
                <w:numId w:val="12"/>
              </w:numPr>
              <w:tabs>
                <w:tab w:val="clear" w:pos="930"/>
                <w:tab w:val="num" w:pos="315"/>
                <w:tab w:val="left" w:pos="993"/>
              </w:tabs>
              <w:spacing w:after="0" w:line="240" w:lineRule="auto"/>
              <w:ind w:left="0" w:firstLine="0"/>
              <w:jc w:val="both"/>
              <w:rPr>
                <w:rFonts w:ascii="Times New Roman" w:hAnsi="Times New Roman"/>
                <w:bCs/>
                <w:sz w:val="24"/>
                <w:szCs w:val="24"/>
              </w:rPr>
            </w:pPr>
            <w:r w:rsidRPr="00C41444">
              <w:rPr>
                <w:rFonts w:ascii="Times New Roman" w:hAnsi="Times New Roman"/>
                <w:bCs/>
                <w:sz w:val="24"/>
                <w:szCs w:val="24"/>
              </w:rPr>
              <w:t>Характеристика состава объектов недвижимости, находящихся в государственной и муниципальной собственности.</w:t>
            </w:r>
          </w:p>
          <w:p w14:paraId="636A7323" w14:textId="77777777" w:rsidR="00074CF3" w:rsidRPr="00C41444" w:rsidRDefault="00074CF3" w:rsidP="00DD278B">
            <w:pPr>
              <w:numPr>
                <w:ilvl w:val="0"/>
                <w:numId w:val="12"/>
              </w:numPr>
              <w:tabs>
                <w:tab w:val="clear" w:pos="930"/>
                <w:tab w:val="num" w:pos="315"/>
                <w:tab w:val="left" w:pos="993"/>
              </w:tabs>
              <w:spacing w:after="0" w:line="240" w:lineRule="auto"/>
              <w:ind w:left="0" w:firstLine="0"/>
              <w:jc w:val="both"/>
              <w:rPr>
                <w:rFonts w:ascii="Times New Roman" w:hAnsi="Times New Roman"/>
                <w:sz w:val="24"/>
                <w:szCs w:val="24"/>
              </w:rPr>
            </w:pPr>
            <w:r w:rsidRPr="00C41444">
              <w:rPr>
                <w:rFonts w:ascii="Times New Roman" w:hAnsi="Times New Roman"/>
                <w:sz w:val="24"/>
                <w:szCs w:val="24"/>
              </w:rPr>
              <w:t>Характеристика механизмов управления объектом недвижимости, находящейся в собственности государства.</w:t>
            </w:r>
          </w:p>
          <w:p w14:paraId="05CFE840" w14:textId="77777777" w:rsidR="00074CF3" w:rsidRPr="00C41444" w:rsidRDefault="00074CF3" w:rsidP="00DD278B">
            <w:pPr>
              <w:numPr>
                <w:ilvl w:val="0"/>
                <w:numId w:val="12"/>
              </w:numPr>
              <w:tabs>
                <w:tab w:val="clear" w:pos="930"/>
                <w:tab w:val="num" w:pos="315"/>
                <w:tab w:val="left" w:pos="993"/>
              </w:tabs>
              <w:spacing w:after="0" w:line="240" w:lineRule="auto"/>
              <w:ind w:left="0" w:firstLine="0"/>
              <w:jc w:val="both"/>
              <w:rPr>
                <w:rFonts w:ascii="Times New Roman" w:hAnsi="Times New Roman"/>
                <w:sz w:val="24"/>
                <w:szCs w:val="24"/>
              </w:rPr>
            </w:pPr>
            <w:r w:rsidRPr="00C41444">
              <w:rPr>
                <w:rFonts w:ascii="Times New Roman" w:hAnsi="Times New Roman"/>
                <w:sz w:val="24"/>
                <w:szCs w:val="24"/>
              </w:rPr>
              <w:t>Способы совершенствования организационно-экономических механизмов распоряжения недвижимостью, находящейся в собственности государства.</w:t>
            </w:r>
          </w:p>
          <w:p w14:paraId="140D8D42" w14:textId="77777777" w:rsidR="00074CF3" w:rsidRPr="00C41444" w:rsidRDefault="00074CF3" w:rsidP="00DD278B">
            <w:pPr>
              <w:numPr>
                <w:ilvl w:val="0"/>
                <w:numId w:val="12"/>
              </w:numPr>
              <w:tabs>
                <w:tab w:val="clear" w:pos="930"/>
                <w:tab w:val="num" w:pos="315"/>
                <w:tab w:val="left" w:pos="993"/>
              </w:tabs>
              <w:spacing w:after="0" w:line="240" w:lineRule="auto"/>
              <w:ind w:left="0" w:firstLine="0"/>
              <w:jc w:val="both"/>
              <w:rPr>
                <w:rFonts w:ascii="Times New Roman" w:hAnsi="Times New Roman"/>
                <w:b/>
                <w:sz w:val="24"/>
                <w:szCs w:val="24"/>
              </w:rPr>
            </w:pPr>
            <w:r w:rsidRPr="00C41444">
              <w:rPr>
                <w:rFonts w:ascii="Times New Roman" w:hAnsi="Times New Roman"/>
                <w:bCs/>
                <w:sz w:val="24"/>
                <w:szCs w:val="24"/>
              </w:rPr>
              <w:t>Нормативно-правовое обеспечение управления государственной недвижимостью.</w:t>
            </w:r>
          </w:p>
          <w:p w14:paraId="66F0E4AE" w14:textId="77777777" w:rsidR="00074CF3" w:rsidRPr="00C41444" w:rsidRDefault="00074CF3" w:rsidP="00DD278B">
            <w:pPr>
              <w:numPr>
                <w:ilvl w:val="0"/>
                <w:numId w:val="12"/>
              </w:numPr>
              <w:tabs>
                <w:tab w:val="clear" w:pos="930"/>
                <w:tab w:val="num" w:pos="315"/>
                <w:tab w:val="left" w:pos="993"/>
              </w:tabs>
              <w:spacing w:after="0" w:line="240" w:lineRule="auto"/>
              <w:ind w:left="0" w:firstLine="0"/>
              <w:jc w:val="both"/>
              <w:rPr>
                <w:rFonts w:ascii="Times New Roman" w:hAnsi="Times New Roman"/>
                <w:b/>
                <w:sz w:val="24"/>
                <w:szCs w:val="24"/>
              </w:rPr>
            </w:pPr>
            <w:r w:rsidRPr="00C41444">
              <w:rPr>
                <w:rFonts w:ascii="Times New Roman" w:hAnsi="Times New Roman"/>
                <w:bCs/>
                <w:sz w:val="24"/>
                <w:szCs w:val="24"/>
              </w:rPr>
              <w:t>Проблемы повышения эффективности управления государственной и муниципальной недвижимостью.</w:t>
            </w:r>
          </w:p>
          <w:p w14:paraId="4281E0E5" w14:textId="77777777" w:rsidR="00074CF3" w:rsidRPr="00C41444" w:rsidRDefault="00074CF3" w:rsidP="00DD278B">
            <w:pPr>
              <w:numPr>
                <w:ilvl w:val="0"/>
                <w:numId w:val="12"/>
              </w:numPr>
              <w:tabs>
                <w:tab w:val="clear" w:pos="930"/>
                <w:tab w:val="num" w:pos="315"/>
                <w:tab w:val="left" w:pos="993"/>
              </w:tabs>
              <w:spacing w:after="0" w:line="240" w:lineRule="auto"/>
              <w:ind w:left="0" w:firstLine="0"/>
              <w:jc w:val="both"/>
              <w:rPr>
                <w:rFonts w:ascii="Times New Roman" w:hAnsi="Times New Roman"/>
                <w:bCs/>
                <w:sz w:val="24"/>
                <w:szCs w:val="24"/>
              </w:rPr>
            </w:pPr>
            <w:r w:rsidRPr="00C41444">
              <w:rPr>
                <w:rFonts w:ascii="Times New Roman" w:hAnsi="Times New Roman"/>
                <w:bCs/>
                <w:sz w:val="24"/>
                <w:szCs w:val="24"/>
              </w:rPr>
              <w:t>Основные проблемы управления недвижимостью государства, находящейся за рубежом.</w:t>
            </w:r>
          </w:p>
          <w:p w14:paraId="0B9D8A6F" w14:textId="77777777" w:rsidR="00B554BD" w:rsidRPr="00C41444" w:rsidRDefault="00074CF3" w:rsidP="00DD278B">
            <w:pPr>
              <w:tabs>
                <w:tab w:val="num" w:pos="315"/>
              </w:tabs>
              <w:autoSpaceDE w:val="0"/>
              <w:autoSpaceDN w:val="0"/>
              <w:adjustRightInd w:val="0"/>
              <w:spacing w:after="0" w:line="240" w:lineRule="auto"/>
              <w:jc w:val="both"/>
              <w:rPr>
                <w:rFonts w:ascii="Times New Roman" w:hAnsi="Times New Roman"/>
                <w:sz w:val="24"/>
                <w:szCs w:val="24"/>
              </w:rPr>
            </w:pPr>
            <w:r w:rsidRPr="00C41444">
              <w:rPr>
                <w:rFonts w:ascii="Times New Roman" w:eastAsia="Times New Roman" w:hAnsi="Times New Roman"/>
                <w:sz w:val="24"/>
                <w:szCs w:val="24"/>
              </w:rPr>
              <w:t>Рекомендуемые источники из раздела 8:1,2,3,18 из раздела 9:3,12</w:t>
            </w:r>
          </w:p>
        </w:tc>
        <w:tc>
          <w:tcPr>
            <w:tcW w:w="1984" w:type="dxa"/>
            <w:shd w:val="clear" w:color="auto" w:fill="auto"/>
          </w:tcPr>
          <w:p w14:paraId="35D4849D" w14:textId="77777777" w:rsidR="00B554BD" w:rsidRPr="00C41444" w:rsidRDefault="00074CF3" w:rsidP="00DD278B">
            <w:pPr>
              <w:keepNext/>
              <w:spacing w:after="0" w:line="240" w:lineRule="auto"/>
              <w:jc w:val="both"/>
              <w:rPr>
                <w:rFonts w:ascii="Times New Roman" w:hAnsi="Times New Roman"/>
                <w:sz w:val="24"/>
                <w:szCs w:val="24"/>
              </w:rPr>
            </w:pPr>
            <w:r w:rsidRPr="00C41444">
              <w:rPr>
                <w:rFonts w:ascii="Times New Roman" w:eastAsia="TimesNewRomanPSMT" w:hAnsi="Times New Roman"/>
                <w:sz w:val="24"/>
                <w:szCs w:val="24"/>
              </w:rPr>
              <w:t>устный опрос,</w:t>
            </w:r>
            <w:r w:rsidRPr="00C41444">
              <w:rPr>
                <w:rFonts w:ascii="Times New Roman" w:hAnsi="Times New Roman"/>
                <w:sz w:val="24"/>
                <w:szCs w:val="24"/>
              </w:rPr>
              <w:t xml:space="preserve"> презентация индивидуального задания по текущей теме лекции, индивидуальное задания студентам</w:t>
            </w:r>
          </w:p>
        </w:tc>
      </w:tr>
      <w:tr w:rsidR="000A4AFD" w:rsidRPr="00C41444" w14:paraId="158CF828" w14:textId="77777777" w:rsidTr="00DD278B">
        <w:tc>
          <w:tcPr>
            <w:tcW w:w="1955" w:type="dxa"/>
            <w:shd w:val="clear" w:color="auto" w:fill="auto"/>
          </w:tcPr>
          <w:p w14:paraId="0214B123" w14:textId="77777777" w:rsidR="00B554BD" w:rsidRPr="00C41444" w:rsidRDefault="00B554BD" w:rsidP="00DD278B">
            <w:pPr>
              <w:spacing w:after="0" w:line="240" w:lineRule="auto"/>
              <w:rPr>
                <w:rFonts w:ascii="Times New Roman" w:hAnsi="Times New Roman"/>
                <w:sz w:val="24"/>
                <w:szCs w:val="24"/>
              </w:rPr>
            </w:pPr>
            <w:r w:rsidRPr="00C41444">
              <w:rPr>
                <w:rFonts w:ascii="Times New Roman" w:hAnsi="Times New Roman"/>
                <w:sz w:val="24"/>
                <w:szCs w:val="24"/>
              </w:rPr>
              <w:lastRenderedPageBreak/>
              <w:t>Движимое имущество РФ, находящееся за рубежом</w:t>
            </w:r>
          </w:p>
        </w:tc>
        <w:tc>
          <w:tcPr>
            <w:tcW w:w="6375" w:type="dxa"/>
            <w:shd w:val="clear" w:color="auto" w:fill="auto"/>
          </w:tcPr>
          <w:p w14:paraId="6EDC4D46" w14:textId="77777777" w:rsidR="00B554BD" w:rsidRPr="00C41444" w:rsidRDefault="00074CF3" w:rsidP="00DD278B">
            <w:pPr>
              <w:keepNext/>
              <w:numPr>
                <w:ilvl w:val="0"/>
                <w:numId w:val="16"/>
              </w:numPr>
              <w:tabs>
                <w:tab w:val="num" w:pos="315"/>
              </w:tabs>
              <w:spacing w:after="0" w:line="240" w:lineRule="auto"/>
              <w:ind w:left="0" w:firstLine="0"/>
              <w:jc w:val="both"/>
              <w:rPr>
                <w:rFonts w:ascii="Times New Roman" w:hAnsi="Times New Roman"/>
                <w:sz w:val="24"/>
                <w:szCs w:val="24"/>
              </w:rPr>
            </w:pPr>
            <w:r w:rsidRPr="00C41444">
              <w:rPr>
                <w:rFonts w:ascii="Times New Roman" w:hAnsi="Times New Roman"/>
                <w:sz w:val="24"/>
                <w:szCs w:val="24"/>
              </w:rPr>
              <w:t>Характеристика движимого имущества РФ, находящегося за рубежом</w:t>
            </w:r>
          </w:p>
          <w:p w14:paraId="148D742A" w14:textId="77777777" w:rsidR="00074CF3" w:rsidRPr="00C41444" w:rsidRDefault="00074CF3" w:rsidP="00DD278B">
            <w:pPr>
              <w:keepNext/>
              <w:numPr>
                <w:ilvl w:val="0"/>
                <w:numId w:val="16"/>
              </w:numPr>
              <w:tabs>
                <w:tab w:val="num" w:pos="315"/>
              </w:tabs>
              <w:spacing w:after="0" w:line="240" w:lineRule="auto"/>
              <w:ind w:left="0" w:firstLine="0"/>
              <w:jc w:val="both"/>
              <w:rPr>
                <w:rFonts w:ascii="Times New Roman" w:hAnsi="Times New Roman"/>
                <w:sz w:val="24"/>
                <w:szCs w:val="24"/>
              </w:rPr>
            </w:pPr>
            <w:r w:rsidRPr="00C41444">
              <w:rPr>
                <w:rFonts w:ascii="Times New Roman" w:hAnsi="Times New Roman"/>
                <w:sz w:val="24"/>
                <w:szCs w:val="24"/>
              </w:rPr>
              <w:t>Классификация движимого имущества по различным критериям</w:t>
            </w:r>
          </w:p>
          <w:p w14:paraId="11AE31DF" w14:textId="77777777" w:rsidR="00074CF3" w:rsidRPr="00C41444" w:rsidRDefault="00074CF3" w:rsidP="00DD278B">
            <w:pPr>
              <w:keepNext/>
              <w:numPr>
                <w:ilvl w:val="0"/>
                <w:numId w:val="16"/>
              </w:numPr>
              <w:tabs>
                <w:tab w:val="num" w:pos="315"/>
              </w:tabs>
              <w:spacing w:after="0" w:line="240" w:lineRule="auto"/>
              <w:ind w:left="0" w:firstLine="0"/>
              <w:jc w:val="both"/>
              <w:rPr>
                <w:rFonts w:ascii="Times New Roman" w:hAnsi="Times New Roman"/>
                <w:sz w:val="24"/>
                <w:szCs w:val="24"/>
              </w:rPr>
            </w:pPr>
            <w:r w:rsidRPr="00C41444">
              <w:rPr>
                <w:rFonts w:ascii="Times New Roman" w:hAnsi="Times New Roman"/>
                <w:sz w:val="24"/>
                <w:szCs w:val="24"/>
              </w:rPr>
              <w:t>Назначение различных групп движимого имущества и особенности его использования</w:t>
            </w:r>
          </w:p>
          <w:p w14:paraId="62BBFDD8" w14:textId="77777777" w:rsidR="00074CF3" w:rsidRPr="00C41444" w:rsidRDefault="00074CF3" w:rsidP="00DD278B">
            <w:pPr>
              <w:keepNext/>
              <w:numPr>
                <w:ilvl w:val="0"/>
                <w:numId w:val="16"/>
              </w:numPr>
              <w:tabs>
                <w:tab w:val="num" w:pos="315"/>
              </w:tabs>
              <w:spacing w:after="0" w:line="240" w:lineRule="auto"/>
              <w:ind w:left="0" w:firstLine="0"/>
              <w:jc w:val="both"/>
              <w:rPr>
                <w:rFonts w:ascii="Times New Roman" w:hAnsi="Times New Roman"/>
                <w:sz w:val="24"/>
                <w:szCs w:val="24"/>
              </w:rPr>
            </w:pPr>
            <w:r w:rsidRPr="00C41444">
              <w:rPr>
                <w:rFonts w:ascii="Times New Roman" w:hAnsi="Times New Roman"/>
                <w:sz w:val="24"/>
                <w:szCs w:val="24"/>
              </w:rPr>
              <w:t xml:space="preserve">История возникновения прав РФ на различные группы движимого </w:t>
            </w:r>
            <w:proofErr w:type="gramStart"/>
            <w:r w:rsidRPr="00C41444">
              <w:rPr>
                <w:rFonts w:ascii="Times New Roman" w:hAnsi="Times New Roman"/>
                <w:sz w:val="24"/>
                <w:szCs w:val="24"/>
              </w:rPr>
              <w:t>имущества ,</w:t>
            </w:r>
            <w:proofErr w:type="gramEnd"/>
            <w:r w:rsidRPr="00C41444">
              <w:rPr>
                <w:rFonts w:ascii="Times New Roman" w:hAnsi="Times New Roman"/>
                <w:sz w:val="24"/>
                <w:szCs w:val="24"/>
              </w:rPr>
              <w:t xml:space="preserve"> находящегося за рубежом</w:t>
            </w:r>
          </w:p>
          <w:p w14:paraId="61062C65" w14:textId="77777777" w:rsidR="00074CF3" w:rsidRPr="00C41444" w:rsidRDefault="00074CF3" w:rsidP="00DD278B">
            <w:pPr>
              <w:keepNext/>
              <w:numPr>
                <w:ilvl w:val="0"/>
                <w:numId w:val="16"/>
              </w:numPr>
              <w:tabs>
                <w:tab w:val="num" w:pos="315"/>
              </w:tabs>
              <w:spacing w:after="0" w:line="240" w:lineRule="auto"/>
              <w:ind w:left="0" w:firstLine="0"/>
              <w:jc w:val="both"/>
              <w:rPr>
                <w:rFonts w:ascii="Times New Roman" w:hAnsi="Times New Roman"/>
                <w:sz w:val="24"/>
                <w:szCs w:val="24"/>
              </w:rPr>
            </w:pPr>
            <w:r w:rsidRPr="00C41444">
              <w:rPr>
                <w:rFonts w:ascii="Times New Roman" w:hAnsi="Times New Roman"/>
                <w:sz w:val="24"/>
                <w:szCs w:val="24"/>
              </w:rPr>
              <w:t>Распоряжение имуществом РФ, находящимся за рубежом и эффективность его использования</w:t>
            </w:r>
          </w:p>
          <w:p w14:paraId="44E2123B" w14:textId="77777777" w:rsidR="00074CF3" w:rsidRPr="00C41444" w:rsidRDefault="00074CF3" w:rsidP="00DD278B">
            <w:pPr>
              <w:keepNext/>
              <w:numPr>
                <w:ilvl w:val="0"/>
                <w:numId w:val="16"/>
              </w:numPr>
              <w:tabs>
                <w:tab w:val="num" w:pos="315"/>
              </w:tabs>
              <w:spacing w:after="0" w:line="240" w:lineRule="auto"/>
              <w:ind w:left="0" w:firstLine="0"/>
              <w:jc w:val="both"/>
              <w:rPr>
                <w:rFonts w:ascii="Times New Roman" w:hAnsi="Times New Roman"/>
                <w:sz w:val="24"/>
                <w:szCs w:val="24"/>
              </w:rPr>
            </w:pPr>
            <w:r w:rsidRPr="00C41444">
              <w:rPr>
                <w:rFonts w:ascii="Times New Roman" w:hAnsi="Times New Roman"/>
                <w:sz w:val="24"/>
                <w:szCs w:val="24"/>
              </w:rPr>
              <w:t>Проблемы управления движимым имуществом  РФ, находящимся за рубежом</w:t>
            </w:r>
          </w:p>
        </w:tc>
        <w:tc>
          <w:tcPr>
            <w:tcW w:w="1984" w:type="dxa"/>
            <w:shd w:val="clear" w:color="auto" w:fill="auto"/>
          </w:tcPr>
          <w:p w14:paraId="2FE23EB8" w14:textId="77777777" w:rsidR="00B554BD" w:rsidRPr="00C41444" w:rsidRDefault="004C3A01" w:rsidP="00DD278B">
            <w:pPr>
              <w:keepNext/>
              <w:spacing w:after="0" w:line="240" w:lineRule="auto"/>
              <w:jc w:val="both"/>
              <w:rPr>
                <w:rFonts w:ascii="Times New Roman" w:hAnsi="Times New Roman"/>
                <w:sz w:val="24"/>
                <w:szCs w:val="24"/>
              </w:rPr>
            </w:pPr>
            <w:r w:rsidRPr="00C41444">
              <w:rPr>
                <w:rFonts w:ascii="Times New Roman" w:hAnsi="Times New Roman"/>
                <w:sz w:val="24"/>
                <w:szCs w:val="24"/>
              </w:rPr>
              <w:t>Обсуждение вопросов, выявление проблем, дискуссия</w:t>
            </w:r>
          </w:p>
        </w:tc>
      </w:tr>
      <w:tr w:rsidR="000A4AFD" w:rsidRPr="00C41444" w14:paraId="635C6625" w14:textId="77777777" w:rsidTr="00DD278B">
        <w:tc>
          <w:tcPr>
            <w:tcW w:w="1955" w:type="dxa"/>
            <w:shd w:val="clear" w:color="auto" w:fill="auto"/>
          </w:tcPr>
          <w:p w14:paraId="5C18CBCE" w14:textId="77777777" w:rsidR="00B554BD" w:rsidRPr="00C41444" w:rsidRDefault="00B554BD" w:rsidP="00DD278B">
            <w:pPr>
              <w:spacing w:after="0" w:line="240" w:lineRule="auto"/>
              <w:rPr>
                <w:rFonts w:ascii="Times New Roman" w:hAnsi="Times New Roman"/>
                <w:sz w:val="24"/>
                <w:szCs w:val="24"/>
              </w:rPr>
            </w:pPr>
            <w:r w:rsidRPr="00C41444">
              <w:rPr>
                <w:rFonts w:ascii="Times New Roman" w:hAnsi="Times New Roman"/>
                <w:sz w:val="24"/>
                <w:szCs w:val="24"/>
              </w:rPr>
              <w:t xml:space="preserve">Государственная собственность РФ в капиталах компаний </w:t>
            </w:r>
            <w:r w:rsidR="00246AE8" w:rsidRPr="00C41444">
              <w:rPr>
                <w:rFonts w:ascii="Times New Roman" w:hAnsi="Times New Roman"/>
                <w:sz w:val="24"/>
                <w:szCs w:val="24"/>
              </w:rPr>
              <w:t xml:space="preserve"> за рубежом</w:t>
            </w:r>
          </w:p>
        </w:tc>
        <w:tc>
          <w:tcPr>
            <w:tcW w:w="6375" w:type="dxa"/>
            <w:shd w:val="clear" w:color="auto" w:fill="auto"/>
          </w:tcPr>
          <w:p w14:paraId="3E4F7D4C" w14:textId="77777777" w:rsidR="00B554BD" w:rsidRPr="00C41444" w:rsidRDefault="00B04AFA" w:rsidP="00DD278B">
            <w:pPr>
              <w:keepNext/>
              <w:numPr>
                <w:ilvl w:val="0"/>
                <w:numId w:val="26"/>
              </w:numPr>
              <w:tabs>
                <w:tab w:val="num" w:pos="315"/>
              </w:tabs>
              <w:spacing w:after="0" w:line="240" w:lineRule="auto"/>
              <w:ind w:left="0" w:firstLine="0"/>
              <w:jc w:val="both"/>
              <w:rPr>
                <w:rFonts w:ascii="Times New Roman" w:hAnsi="Times New Roman"/>
                <w:sz w:val="24"/>
                <w:szCs w:val="24"/>
              </w:rPr>
            </w:pPr>
            <w:r w:rsidRPr="00C41444">
              <w:rPr>
                <w:rFonts w:ascii="Times New Roman" w:hAnsi="Times New Roman"/>
                <w:sz w:val="24"/>
                <w:szCs w:val="24"/>
              </w:rPr>
              <w:t>Необходимость и возможность участия РФ в капиталах компаний, находящихся за рубежом</w:t>
            </w:r>
          </w:p>
          <w:p w14:paraId="0A868FD3" w14:textId="77777777" w:rsidR="00B04AFA" w:rsidRPr="00C41444" w:rsidRDefault="00B04AFA" w:rsidP="00DD278B">
            <w:pPr>
              <w:keepNext/>
              <w:numPr>
                <w:ilvl w:val="0"/>
                <w:numId w:val="26"/>
              </w:numPr>
              <w:tabs>
                <w:tab w:val="num" w:pos="315"/>
              </w:tabs>
              <w:spacing w:after="0" w:line="240" w:lineRule="auto"/>
              <w:ind w:left="0" w:firstLine="0"/>
              <w:jc w:val="both"/>
              <w:rPr>
                <w:rFonts w:ascii="Times New Roman" w:hAnsi="Times New Roman"/>
                <w:sz w:val="24"/>
                <w:szCs w:val="24"/>
              </w:rPr>
            </w:pPr>
            <w:r w:rsidRPr="00C41444">
              <w:rPr>
                <w:rFonts w:ascii="Times New Roman" w:hAnsi="Times New Roman"/>
                <w:sz w:val="24"/>
                <w:szCs w:val="24"/>
              </w:rPr>
              <w:t>Порядок управления долями РФ в капиталах акционерных обществ</w:t>
            </w:r>
          </w:p>
          <w:p w14:paraId="67484281" w14:textId="77777777" w:rsidR="00B04AFA" w:rsidRPr="00C41444" w:rsidRDefault="00B04AFA" w:rsidP="00DD278B">
            <w:pPr>
              <w:keepNext/>
              <w:numPr>
                <w:ilvl w:val="0"/>
                <w:numId w:val="26"/>
              </w:numPr>
              <w:tabs>
                <w:tab w:val="num" w:pos="315"/>
              </w:tabs>
              <w:spacing w:after="0" w:line="240" w:lineRule="auto"/>
              <w:ind w:left="0" w:firstLine="0"/>
              <w:jc w:val="both"/>
              <w:rPr>
                <w:rFonts w:ascii="Times New Roman" w:hAnsi="Times New Roman"/>
                <w:sz w:val="24"/>
                <w:szCs w:val="24"/>
              </w:rPr>
            </w:pPr>
            <w:r w:rsidRPr="00C41444">
              <w:rPr>
                <w:rFonts w:ascii="Times New Roman" w:hAnsi="Times New Roman"/>
                <w:sz w:val="24"/>
                <w:szCs w:val="24"/>
              </w:rPr>
              <w:t>Участие РФ</w:t>
            </w:r>
            <w:r w:rsidR="004C3A01" w:rsidRPr="00C41444">
              <w:rPr>
                <w:rFonts w:ascii="Times New Roman" w:hAnsi="Times New Roman"/>
                <w:sz w:val="24"/>
                <w:szCs w:val="24"/>
              </w:rPr>
              <w:t xml:space="preserve"> в капита</w:t>
            </w:r>
            <w:r w:rsidRPr="00C41444">
              <w:rPr>
                <w:rFonts w:ascii="Times New Roman" w:hAnsi="Times New Roman"/>
                <w:sz w:val="24"/>
                <w:szCs w:val="24"/>
              </w:rPr>
              <w:t>лах компаний различных организационно-правовых форм</w:t>
            </w:r>
          </w:p>
          <w:p w14:paraId="5A2C392F" w14:textId="77777777" w:rsidR="00B04AFA" w:rsidRPr="00C41444" w:rsidRDefault="004C3A01" w:rsidP="00DD278B">
            <w:pPr>
              <w:keepNext/>
              <w:numPr>
                <w:ilvl w:val="0"/>
                <w:numId w:val="26"/>
              </w:numPr>
              <w:tabs>
                <w:tab w:val="num" w:pos="315"/>
              </w:tabs>
              <w:spacing w:after="0" w:line="240" w:lineRule="auto"/>
              <w:ind w:left="0" w:firstLine="0"/>
              <w:jc w:val="both"/>
              <w:rPr>
                <w:rFonts w:ascii="Times New Roman" w:hAnsi="Times New Roman"/>
                <w:sz w:val="24"/>
                <w:szCs w:val="24"/>
              </w:rPr>
            </w:pPr>
            <w:r w:rsidRPr="00C41444">
              <w:rPr>
                <w:rFonts w:ascii="Times New Roman" w:hAnsi="Times New Roman"/>
                <w:sz w:val="24"/>
                <w:szCs w:val="24"/>
              </w:rPr>
              <w:t>Правовое регулирование использования государственной акционерной собственности</w:t>
            </w:r>
          </w:p>
        </w:tc>
        <w:tc>
          <w:tcPr>
            <w:tcW w:w="1984" w:type="dxa"/>
            <w:shd w:val="clear" w:color="auto" w:fill="auto"/>
          </w:tcPr>
          <w:p w14:paraId="6D9AB69C" w14:textId="77777777" w:rsidR="00B554BD" w:rsidRPr="00C41444" w:rsidRDefault="004C3A01" w:rsidP="00DD278B">
            <w:pPr>
              <w:keepNext/>
              <w:spacing w:after="0" w:line="240" w:lineRule="auto"/>
              <w:jc w:val="both"/>
              <w:rPr>
                <w:rFonts w:ascii="Times New Roman" w:hAnsi="Times New Roman"/>
                <w:sz w:val="24"/>
                <w:szCs w:val="24"/>
              </w:rPr>
            </w:pPr>
            <w:r w:rsidRPr="00C41444">
              <w:rPr>
                <w:rFonts w:ascii="Times New Roman" w:hAnsi="Times New Roman"/>
                <w:sz w:val="24"/>
                <w:szCs w:val="24"/>
              </w:rPr>
              <w:t>Опрос по содержанию вопросов, опрос  по вопросам знания нормативных актов, дискуссия, подведение итогов</w:t>
            </w:r>
          </w:p>
        </w:tc>
      </w:tr>
    </w:tbl>
    <w:p w14:paraId="6AC793CC" w14:textId="77777777" w:rsidR="004E6272" w:rsidRPr="00C41444" w:rsidRDefault="004E6272" w:rsidP="00A84D83">
      <w:pPr>
        <w:pStyle w:val="13"/>
      </w:pPr>
      <w:bookmarkStart w:id="17" w:name="_Toc27450345"/>
      <w:bookmarkStart w:id="18" w:name="_Toc293046083"/>
      <w:bookmarkEnd w:id="16"/>
      <w:r w:rsidRPr="00C41444">
        <w:t>6. Перечень учебно-методического обеспечения для самостоятельной работы обучающихся по дисциплине</w:t>
      </w:r>
      <w:bookmarkEnd w:id="17"/>
    </w:p>
    <w:p w14:paraId="057DEAB4" w14:textId="77777777" w:rsidR="004E6272" w:rsidRPr="00C41444" w:rsidRDefault="004E6272" w:rsidP="00A84D83">
      <w:pPr>
        <w:pStyle w:val="21"/>
      </w:pPr>
      <w:bookmarkStart w:id="19" w:name="_Toc27450346"/>
      <w:r w:rsidRPr="00C41444">
        <w:t>6.1. Перечень вопросов, отводимых на самостоятельное освоение дисциплины, формы внеаудиторной самостоятельной работы</w:t>
      </w:r>
      <w:bookmarkEnd w:id="19"/>
    </w:p>
    <w:tbl>
      <w:tblPr>
        <w:tblW w:w="51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4892"/>
        <w:gridCol w:w="3544"/>
      </w:tblGrid>
      <w:tr w:rsidR="00C41444" w:rsidRPr="00C41444" w14:paraId="10F7FC0F" w14:textId="77777777" w:rsidTr="00C41444">
        <w:tc>
          <w:tcPr>
            <w:tcW w:w="922" w:type="pct"/>
            <w:shd w:val="clear" w:color="auto" w:fill="auto"/>
          </w:tcPr>
          <w:bookmarkEnd w:id="18"/>
          <w:p w14:paraId="4AA1BCF4" w14:textId="77777777" w:rsidR="004E6272" w:rsidRPr="00C41444" w:rsidRDefault="004E6272" w:rsidP="00DD278B">
            <w:pPr>
              <w:spacing w:after="0" w:line="240" w:lineRule="auto"/>
              <w:rPr>
                <w:rFonts w:ascii="Times New Roman" w:hAnsi="Times New Roman"/>
                <w:b/>
                <w:sz w:val="24"/>
                <w:szCs w:val="24"/>
              </w:rPr>
            </w:pPr>
            <w:r w:rsidRPr="00C41444">
              <w:rPr>
                <w:rFonts w:ascii="Times New Roman" w:hAnsi="Times New Roman"/>
                <w:b/>
                <w:sz w:val="24"/>
                <w:szCs w:val="24"/>
              </w:rPr>
              <w:t>Наименование тем (разделов) дисциплины</w:t>
            </w:r>
          </w:p>
        </w:tc>
        <w:tc>
          <w:tcPr>
            <w:tcW w:w="2365" w:type="pct"/>
            <w:shd w:val="clear" w:color="auto" w:fill="auto"/>
          </w:tcPr>
          <w:p w14:paraId="39DAB402" w14:textId="77777777" w:rsidR="004E6272" w:rsidRPr="00C41444" w:rsidRDefault="004E6272" w:rsidP="00DD278B">
            <w:pPr>
              <w:keepNext/>
              <w:spacing w:after="0" w:line="240" w:lineRule="auto"/>
              <w:jc w:val="center"/>
              <w:rPr>
                <w:rFonts w:ascii="Times New Roman" w:hAnsi="Times New Roman"/>
                <w:b/>
                <w:sz w:val="24"/>
                <w:szCs w:val="24"/>
              </w:rPr>
            </w:pPr>
            <w:r w:rsidRPr="00C41444">
              <w:rPr>
                <w:rFonts w:ascii="Times New Roman" w:hAnsi="Times New Roman"/>
                <w:b/>
                <w:sz w:val="24"/>
                <w:szCs w:val="24"/>
              </w:rPr>
              <w:t xml:space="preserve">Перечень вопросов, отводимых на самостоятельное освоение </w:t>
            </w:r>
          </w:p>
        </w:tc>
        <w:tc>
          <w:tcPr>
            <w:tcW w:w="1713" w:type="pct"/>
          </w:tcPr>
          <w:p w14:paraId="163882A0" w14:textId="77777777" w:rsidR="004E6272" w:rsidRPr="00C41444" w:rsidRDefault="004E6272" w:rsidP="00DD278B">
            <w:pPr>
              <w:keepNext/>
              <w:spacing w:after="0" w:line="240" w:lineRule="auto"/>
              <w:jc w:val="center"/>
              <w:rPr>
                <w:rFonts w:ascii="Times New Roman" w:hAnsi="Times New Roman"/>
                <w:b/>
                <w:sz w:val="24"/>
                <w:szCs w:val="24"/>
              </w:rPr>
            </w:pPr>
            <w:r w:rsidRPr="00C41444">
              <w:rPr>
                <w:rFonts w:ascii="Times New Roman" w:hAnsi="Times New Roman"/>
                <w:b/>
                <w:sz w:val="24"/>
                <w:szCs w:val="24"/>
              </w:rPr>
              <w:t>Формы внеаудиторной самостоятельной работы</w:t>
            </w:r>
          </w:p>
        </w:tc>
      </w:tr>
      <w:tr w:rsidR="00C41444" w:rsidRPr="00C41444" w14:paraId="10FB390D" w14:textId="77777777" w:rsidTr="00C41444">
        <w:tc>
          <w:tcPr>
            <w:tcW w:w="922" w:type="pct"/>
            <w:shd w:val="clear" w:color="auto" w:fill="auto"/>
          </w:tcPr>
          <w:p w14:paraId="148D8D50" w14:textId="77777777" w:rsidR="004E6272" w:rsidRPr="00C41444" w:rsidRDefault="004E6272" w:rsidP="00DD278B">
            <w:pPr>
              <w:spacing w:after="0" w:line="240" w:lineRule="auto"/>
            </w:pPr>
            <w:r w:rsidRPr="00C41444">
              <w:rPr>
                <w:rFonts w:ascii="Times New Roman" w:hAnsi="Times New Roman"/>
                <w:sz w:val="24"/>
                <w:szCs w:val="24"/>
              </w:rPr>
              <w:t>Государственная собственность в системе отношений собственности</w:t>
            </w:r>
          </w:p>
        </w:tc>
        <w:tc>
          <w:tcPr>
            <w:tcW w:w="2365" w:type="pct"/>
            <w:shd w:val="clear" w:color="auto" w:fill="auto"/>
          </w:tcPr>
          <w:p w14:paraId="157302F1" w14:textId="77777777" w:rsidR="004E6272" w:rsidRPr="00C41444" w:rsidRDefault="004E6272" w:rsidP="00DD278B">
            <w:pPr>
              <w:keepNext/>
              <w:spacing w:after="0" w:line="240" w:lineRule="auto"/>
              <w:rPr>
                <w:rFonts w:ascii="Times New Roman" w:hAnsi="Times New Roman"/>
                <w:sz w:val="24"/>
                <w:szCs w:val="24"/>
              </w:rPr>
            </w:pPr>
            <w:r w:rsidRPr="00C41444">
              <w:rPr>
                <w:rFonts w:ascii="Times New Roman" w:hAnsi="Times New Roman"/>
                <w:sz w:val="24"/>
                <w:szCs w:val="24"/>
              </w:rPr>
              <w:t>Понятие собственности в экономической теории и правовые трактовки собственности</w:t>
            </w:r>
          </w:p>
          <w:p w14:paraId="784498F6" w14:textId="77777777" w:rsidR="004E6272" w:rsidRPr="00C41444" w:rsidRDefault="004E6272" w:rsidP="00DD278B">
            <w:pPr>
              <w:keepNext/>
              <w:spacing w:after="0" w:line="240" w:lineRule="auto"/>
              <w:rPr>
                <w:rFonts w:ascii="Times New Roman" w:hAnsi="Times New Roman"/>
                <w:sz w:val="24"/>
                <w:szCs w:val="24"/>
              </w:rPr>
            </w:pPr>
            <w:r w:rsidRPr="00C41444">
              <w:rPr>
                <w:rFonts w:ascii="Times New Roman" w:hAnsi="Times New Roman"/>
                <w:sz w:val="24"/>
                <w:szCs w:val="24"/>
              </w:rPr>
              <w:t>Государственная собственность как необходимый элемент рыночной экономики</w:t>
            </w:r>
          </w:p>
          <w:p w14:paraId="7AAD0528" w14:textId="77777777" w:rsidR="004E6272" w:rsidRPr="00C41444" w:rsidRDefault="00D766A4" w:rsidP="00DD278B">
            <w:pPr>
              <w:keepNext/>
              <w:spacing w:after="0" w:line="240" w:lineRule="auto"/>
              <w:rPr>
                <w:rFonts w:ascii="Times New Roman" w:hAnsi="Times New Roman"/>
                <w:sz w:val="24"/>
                <w:szCs w:val="24"/>
              </w:rPr>
            </w:pPr>
            <w:r w:rsidRPr="00C41444">
              <w:rPr>
                <w:rFonts w:ascii="Times New Roman" w:hAnsi="Times New Roman"/>
                <w:sz w:val="24"/>
                <w:szCs w:val="24"/>
              </w:rPr>
              <w:t>Формы собственности в законодательстве РФ и стран с развитой рыночной экономикой</w:t>
            </w:r>
          </w:p>
          <w:p w14:paraId="5AABD008" w14:textId="77777777" w:rsidR="00D766A4" w:rsidRPr="00C41444" w:rsidRDefault="00D766A4" w:rsidP="00DD278B">
            <w:pPr>
              <w:keepNext/>
              <w:spacing w:after="0" w:line="240" w:lineRule="auto"/>
              <w:rPr>
                <w:rFonts w:ascii="Times New Roman" w:hAnsi="Times New Roman"/>
                <w:sz w:val="24"/>
                <w:szCs w:val="24"/>
              </w:rPr>
            </w:pPr>
            <w:r w:rsidRPr="00C41444">
              <w:rPr>
                <w:rFonts w:ascii="Times New Roman" w:hAnsi="Times New Roman"/>
                <w:sz w:val="24"/>
                <w:szCs w:val="24"/>
              </w:rPr>
              <w:t>Необходимость развития отношений собственности и совершенствования законодательства в данной области</w:t>
            </w:r>
          </w:p>
        </w:tc>
        <w:tc>
          <w:tcPr>
            <w:tcW w:w="1713" w:type="pct"/>
          </w:tcPr>
          <w:p w14:paraId="0C58B088" w14:textId="77777777" w:rsidR="004E6272" w:rsidRPr="00C41444" w:rsidRDefault="004E6272" w:rsidP="00DD278B">
            <w:pPr>
              <w:spacing w:after="0" w:line="240" w:lineRule="auto"/>
              <w:jc w:val="both"/>
              <w:rPr>
                <w:rFonts w:ascii="Times New Roman" w:eastAsia="Arial Unicode MS" w:hAnsi="Times New Roman"/>
                <w:sz w:val="24"/>
                <w:szCs w:val="24"/>
                <w:shd w:val="clear" w:color="auto" w:fill="FFFFFF"/>
              </w:rPr>
            </w:pPr>
            <w:r w:rsidRPr="00C41444">
              <w:rPr>
                <w:rFonts w:ascii="Times New Roman" w:eastAsia="Arial Unicode MS" w:hAnsi="Times New Roman"/>
                <w:sz w:val="24"/>
                <w:szCs w:val="24"/>
                <w:shd w:val="clear" w:color="auto" w:fill="FFFFFF"/>
              </w:rPr>
              <w:t>Изучение теоретического материала по теме занятия.</w:t>
            </w:r>
          </w:p>
          <w:p w14:paraId="4178FAEB" w14:textId="77777777" w:rsidR="004E6272" w:rsidRPr="00C41444" w:rsidRDefault="004E6272" w:rsidP="00DD278B">
            <w:pPr>
              <w:spacing w:after="0" w:line="240" w:lineRule="auto"/>
              <w:jc w:val="both"/>
              <w:rPr>
                <w:rFonts w:ascii="Times New Roman" w:eastAsia="Arial Unicode MS" w:hAnsi="Times New Roman"/>
                <w:sz w:val="24"/>
                <w:szCs w:val="24"/>
                <w:shd w:val="clear" w:color="auto" w:fill="FFFFFF"/>
              </w:rPr>
            </w:pPr>
            <w:r w:rsidRPr="00C41444">
              <w:rPr>
                <w:rFonts w:ascii="Times New Roman" w:eastAsia="Arial Unicode MS" w:hAnsi="Times New Roman"/>
                <w:sz w:val="24"/>
                <w:szCs w:val="24"/>
                <w:shd w:val="clear" w:color="auto" w:fill="FFFFFF"/>
              </w:rPr>
              <w:t xml:space="preserve">Работа с учебной </w:t>
            </w:r>
            <w:r w:rsidR="004C3A01" w:rsidRPr="00C41444">
              <w:rPr>
                <w:rFonts w:ascii="Times New Roman" w:eastAsia="Arial Unicode MS" w:hAnsi="Times New Roman"/>
                <w:sz w:val="24"/>
                <w:szCs w:val="24"/>
                <w:shd w:val="clear" w:color="auto" w:fill="FFFFFF"/>
              </w:rPr>
              <w:t xml:space="preserve">и научной </w:t>
            </w:r>
            <w:r w:rsidRPr="00C41444">
              <w:rPr>
                <w:rFonts w:ascii="Times New Roman" w:eastAsia="Arial Unicode MS" w:hAnsi="Times New Roman"/>
                <w:sz w:val="24"/>
                <w:szCs w:val="24"/>
                <w:shd w:val="clear" w:color="auto" w:fill="FFFFFF"/>
              </w:rPr>
              <w:t>литературой.</w:t>
            </w:r>
            <w:r w:rsidR="004C3A01" w:rsidRPr="00C41444">
              <w:rPr>
                <w:rFonts w:ascii="Times New Roman" w:eastAsia="Arial Unicode MS" w:hAnsi="Times New Roman"/>
                <w:sz w:val="24"/>
                <w:szCs w:val="24"/>
                <w:shd w:val="clear" w:color="auto" w:fill="FFFFFF"/>
              </w:rPr>
              <w:t xml:space="preserve"> Изучение нормативных материалов.</w:t>
            </w:r>
          </w:p>
          <w:p w14:paraId="593ED4F9" w14:textId="77777777" w:rsidR="004E6272" w:rsidRPr="00C41444" w:rsidRDefault="004E6272" w:rsidP="00DD278B">
            <w:pPr>
              <w:spacing w:after="0" w:line="240" w:lineRule="auto"/>
              <w:jc w:val="both"/>
              <w:rPr>
                <w:rFonts w:ascii="Times New Roman" w:eastAsia="Arial Unicode MS" w:hAnsi="Times New Roman"/>
                <w:sz w:val="24"/>
                <w:szCs w:val="24"/>
                <w:shd w:val="clear" w:color="auto" w:fill="FFFFFF"/>
              </w:rPr>
            </w:pPr>
            <w:r w:rsidRPr="00C41444">
              <w:rPr>
                <w:rFonts w:ascii="Times New Roman" w:hAnsi="Times New Roman"/>
                <w:sz w:val="24"/>
                <w:szCs w:val="24"/>
              </w:rPr>
              <w:t>Подготовка к дискуссии на семинарском занятии.</w:t>
            </w:r>
            <w:r w:rsidRPr="00C41444">
              <w:rPr>
                <w:rFonts w:ascii="Times New Roman" w:eastAsia="Arial Unicode MS" w:hAnsi="Times New Roman"/>
                <w:sz w:val="24"/>
                <w:szCs w:val="24"/>
                <w:shd w:val="clear" w:color="auto" w:fill="FFFFFF"/>
              </w:rPr>
              <w:t xml:space="preserve"> </w:t>
            </w:r>
          </w:p>
          <w:p w14:paraId="5A7D38DC" w14:textId="77777777" w:rsidR="004E6272" w:rsidRPr="00C41444" w:rsidRDefault="004E6272" w:rsidP="00DD278B">
            <w:pPr>
              <w:keepNext/>
              <w:spacing w:after="0" w:line="240" w:lineRule="auto"/>
              <w:rPr>
                <w:b/>
                <w:sz w:val="24"/>
                <w:szCs w:val="24"/>
              </w:rPr>
            </w:pPr>
            <w:r w:rsidRPr="00C41444">
              <w:rPr>
                <w:rFonts w:ascii="Times New Roman" w:eastAsia="Arial Unicode MS" w:hAnsi="Times New Roman"/>
                <w:sz w:val="24"/>
                <w:szCs w:val="24"/>
                <w:shd w:val="clear" w:color="auto" w:fill="FFFFFF"/>
              </w:rPr>
              <w:t>Составление информационного блока по теме.</w:t>
            </w:r>
          </w:p>
        </w:tc>
      </w:tr>
      <w:tr w:rsidR="00C41444" w:rsidRPr="00C41444" w14:paraId="2D6B93B7" w14:textId="77777777" w:rsidTr="00C41444">
        <w:tc>
          <w:tcPr>
            <w:tcW w:w="922" w:type="pct"/>
            <w:shd w:val="clear" w:color="auto" w:fill="auto"/>
          </w:tcPr>
          <w:p w14:paraId="10C85522" w14:textId="77777777" w:rsidR="004E6272" w:rsidRPr="00C41444" w:rsidRDefault="004E6272" w:rsidP="00DD278B">
            <w:pPr>
              <w:spacing w:after="0" w:line="240" w:lineRule="auto"/>
            </w:pPr>
            <w:r w:rsidRPr="00C41444">
              <w:rPr>
                <w:rFonts w:ascii="Times New Roman" w:hAnsi="Times New Roman"/>
                <w:sz w:val="24"/>
                <w:szCs w:val="24"/>
              </w:rPr>
              <w:t>Система управления государственной собственностью</w:t>
            </w:r>
          </w:p>
        </w:tc>
        <w:tc>
          <w:tcPr>
            <w:tcW w:w="2365" w:type="pct"/>
            <w:shd w:val="clear" w:color="auto" w:fill="auto"/>
          </w:tcPr>
          <w:p w14:paraId="7076AFAC" w14:textId="77777777" w:rsidR="004E6272" w:rsidRPr="00C41444" w:rsidRDefault="00D766A4" w:rsidP="00DD278B">
            <w:pPr>
              <w:keepNext/>
              <w:spacing w:after="0" w:line="240" w:lineRule="auto"/>
              <w:rPr>
                <w:rFonts w:ascii="Times New Roman" w:hAnsi="Times New Roman"/>
                <w:sz w:val="24"/>
                <w:szCs w:val="24"/>
              </w:rPr>
            </w:pPr>
            <w:r w:rsidRPr="00C41444">
              <w:rPr>
                <w:rFonts w:ascii="Times New Roman" w:hAnsi="Times New Roman"/>
                <w:sz w:val="24"/>
                <w:szCs w:val="24"/>
              </w:rPr>
              <w:t>Понятие управления собственностью и закрепление полномочий за отдельными органами исполнительной власти в области управления собственностью</w:t>
            </w:r>
          </w:p>
          <w:p w14:paraId="143E4DC7" w14:textId="77777777" w:rsidR="00D766A4" w:rsidRPr="00C41444" w:rsidRDefault="00D766A4" w:rsidP="00DD278B">
            <w:pPr>
              <w:keepNext/>
              <w:spacing w:after="0" w:line="240" w:lineRule="auto"/>
              <w:rPr>
                <w:rFonts w:ascii="Times New Roman" w:hAnsi="Times New Roman"/>
                <w:sz w:val="24"/>
                <w:szCs w:val="24"/>
              </w:rPr>
            </w:pPr>
            <w:r w:rsidRPr="00C41444">
              <w:rPr>
                <w:rFonts w:ascii="Times New Roman" w:hAnsi="Times New Roman"/>
                <w:sz w:val="24"/>
                <w:szCs w:val="24"/>
              </w:rPr>
              <w:t>Законодательное регулирование использования объектов государственной собственности</w:t>
            </w:r>
          </w:p>
        </w:tc>
        <w:tc>
          <w:tcPr>
            <w:tcW w:w="1713" w:type="pct"/>
          </w:tcPr>
          <w:p w14:paraId="353A7B2C" w14:textId="77777777" w:rsidR="004E6272" w:rsidRPr="00C41444" w:rsidRDefault="004E6272" w:rsidP="00DD278B">
            <w:pPr>
              <w:spacing w:after="0" w:line="240" w:lineRule="auto"/>
              <w:jc w:val="both"/>
              <w:rPr>
                <w:rFonts w:ascii="Times New Roman" w:eastAsia="Arial Unicode MS" w:hAnsi="Times New Roman"/>
                <w:sz w:val="24"/>
                <w:szCs w:val="24"/>
                <w:shd w:val="clear" w:color="auto" w:fill="FFFFFF"/>
              </w:rPr>
            </w:pPr>
            <w:r w:rsidRPr="00C41444">
              <w:rPr>
                <w:rFonts w:ascii="Times New Roman" w:eastAsia="Arial Unicode MS" w:hAnsi="Times New Roman"/>
                <w:sz w:val="24"/>
                <w:szCs w:val="24"/>
                <w:shd w:val="clear" w:color="auto" w:fill="FFFFFF"/>
              </w:rPr>
              <w:t>Изучение теоретического материала по теме занятия.</w:t>
            </w:r>
          </w:p>
          <w:p w14:paraId="1F942373" w14:textId="77777777" w:rsidR="004E6272" w:rsidRPr="00C41444" w:rsidRDefault="004E6272" w:rsidP="00DD278B">
            <w:pPr>
              <w:spacing w:after="0" w:line="240" w:lineRule="auto"/>
              <w:jc w:val="both"/>
              <w:rPr>
                <w:rFonts w:ascii="Times New Roman" w:eastAsia="Arial Unicode MS" w:hAnsi="Times New Roman"/>
                <w:sz w:val="24"/>
                <w:szCs w:val="24"/>
                <w:shd w:val="clear" w:color="auto" w:fill="FFFFFF"/>
              </w:rPr>
            </w:pPr>
            <w:r w:rsidRPr="00C41444">
              <w:rPr>
                <w:rFonts w:ascii="Times New Roman" w:eastAsia="Arial Unicode MS" w:hAnsi="Times New Roman"/>
                <w:sz w:val="24"/>
                <w:szCs w:val="24"/>
                <w:shd w:val="clear" w:color="auto" w:fill="FFFFFF"/>
              </w:rPr>
              <w:t>Работа с учебной литературой</w:t>
            </w:r>
            <w:r w:rsidR="004C3A01" w:rsidRPr="00C41444">
              <w:rPr>
                <w:rFonts w:ascii="Times New Roman" w:eastAsia="Arial Unicode MS" w:hAnsi="Times New Roman"/>
                <w:sz w:val="24"/>
                <w:szCs w:val="24"/>
                <w:shd w:val="clear" w:color="auto" w:fill="FFFFFF"/>
              </w:rPr>
              <w:t>, научными публикациями и нормативными актами</w:t>
            </w:r>
            <w:r w:rsidRPr="00C41444">
              <w:rPr>
                <w:rFonts w:ascii="Times New Roman" w:eastAsia="Arial Unicode MS" w:hAnsi="Times New Roman"/>
                <w:sz w:val="24"/>
                <w:szCs w:val="24"/>
                <w:shd w:val="clear" w:color="auto" w:fill="FFFFFF"/>
              </w:rPr>
              <w:t>.</w:t>
            </w:r>
          </w:p>
          <w:p w14:paraId="1120ABCD" w14:textId="77777777" w:rsidR="004E6272" w:rsidRPr="00C41444" w:rsidRDefault="004E6272" w:rsidP="00DD278B">
            <w:pPr>
              <w:keepNext/>
              <w:spacing w:after="0" w:line="240" w:lineRule="auto"/>
              <w:rPr>
                <w:b/>
                <w:sz w:val="24"/>
                <w:szCs w:val="24"/>
              </w:rPr>
            </w:pPr>
            <w:r w:rsidRPr="00C41444">
              <w:rPr>
                <w:rFonts w:ascii="Times New Roman" w:eastAsia="Arial Unicode MS" w:hAnsi="Times New Roman"/>
                <w:sz w:val="24"/>
                <w:szCs w:val="24"/>
                <w:shd w:val="clear" w:color="auto" w:fill="FFFFFF"/>
              </w:rPr>
              <w:t>Составление тестовых заданий по теме.</w:t>
            </w:r>
          </w:p>
        </w:tc>
      </w:tr>
      <w:tr w:rsidR="00C41444" w:rsidRPr="00C41444" w14:paraId="6346E8F3" w14:textId="77777777" w:rsidTr="00C41444">
        <w:tc>
          <w:tcPr>
            <w:tcW w:w="922" w:type="pct"/>
            <w:shd w:val="clear" w:color="auto" w:fill="auto"/>
          </w:tcPr>
          <w:p w14:paraId="130EAED2" w14:textId="77777777" w:rsidR="004E6272" w:rsidRPr="00C41444" w:rsidRDefault="004E6272" w:rsidP="00DD278B">
            <w:pPr>
              <w:spacing w:after="0" w:line="240" w:lineRule="auto"/>
              <w:rPr>
                <w:rFonts w:ascii="Times New Roman" w:hAnsi="Times New Roman"/>
                <w:sz w:val="24"/>
                <w:szCs w:val="24"/>
              </w:rPr>
            </w:pPr>
            <w:r w:rsidRPr="00C41444">
              <w:rPr>
                <w:rFonts w:ascii="Times New Roman" w:hAnsi="Times New Roman"/>
                <w:sz w:val="24"/>
                <w:szCs w:val="24"/>
              </w:rPr>
              <w:lastRenderedPageBreak/>
              <w:t>Особенности  управления объектами недвижимости РФ, находящимися за рубежом.</w:t>
            </w:r>
          </w:p>
        </w:tc>
        <w:tc>
          <w:tcPr>
            <w:tcW w:w="2365" w:type="pct"/>
            <w:shd w:val="clear" w:color="auto" w:fill="auto"/>
          </w:tcPr>
          <w:p w14:paraId="355571E0" w14:textId="77777777" w:rsidR="004E6272" w:rsidRPr="00C41444" w:rsidRDefault="00D766A4" w:rsidP="00DD278B">
            <w:pPr>
              <w:keepNext/>
              <w:spacing w:after="0" w:line="240" w:lineRule="auto"/>
              <w:rPr>
                <w:rFonts w:ascii="Times New Roman" w:hAnsi="Times New Roman"/>
                <w:sz w:val="24"/>
                <w:szCs w:val="24"/>
              </w:rPr>
            </w:pPr>
            <w:r w:rsidRPr="00C41444">
              <w:rPr>
                <w:rFonts w:ascii="Times New Roman" w:hAnsi="Times New Roman"/>
                <w:sz w:val="24"/>
                <w:szCs w:val="24"/>
              </w:rPr>
              <w:t>Создание реестра объектов государственной недвижимости РФ, находящейся за рубежом</w:t>
            </w:r>
          </w:p>
          <w:p w14:paraId="29FE7212" w14:textId="77777777" w:rsidR="00D766A4" w:rsidRPr="00C41444" w:rsidRDefault="00D766A4" w:rsidP="00DD278B">
            <w:pPr>
              <w:keepNext/>
              <w:spacing w:after="0" w:line="240" w:lineRule="auto"/>
              <w:rPr>
                <w:rFonts w:ascii="Times New Roman" w:hAnsi="Times New Roman"/>
                <w:sz w:val="24"/>
                <w:szCs w:val="24"/>
              </w:rPr>
            </w:pPr>
            <w:r w:rsidRPr="00C41444">
              <w:rPr>
                <w:rFonts w:ascii="Times New Roman" w:hAnsi="Times New Roman"/>
                <w:sz w:val="24"/>
                <w:szCs w:val="24"/>
              </w:rPr>
              <w:t xml:space="preserve">Порядок принятия решения в отношении использования объектов недвижимости </w:t>
            </w:r>
            <w:proofErr w:type="gramStart"/>
            <w:r w:rsidRPr="00C41444">
              <w:rPr>
                <w:rFonts w:ascii="Times New Roman" w:hAnsi="Times New Roman"/>
                <w:sz w:val="24"/>
                <w:szCs w:val="24"/>
              </w:rPr>
              <w:t>различного  назначения</w:t>
            </w:r>
            <w:proofErr w:type="gramEnd"/>
            <w:r w:rsidRPr="00C41444">
              <w:rPr>
                <w:rFonts w:ascii="Times New Roman" w:hAnsi="Times New Roman"/>
                <w:sz w:val="24"/>
                <w:szCs w:val="24"/>
              </w:rPr>
              <w:t xml:space="preserve"> и различной принадлежности</w:t>
            </w:r>
          </w:p>
          <w:p w14:paraId="216AF242" w14:textId="77777777" w:rsidR="00D766A4" w:rsidRPr="00C41444" w:rsidRDefault="00D766A4" w:rsidP="00DD278B">
            <w:pPr>
              <w:keepNext/>
              <w:spacing w:after="0" w:line="240" w:lineRule="auto"/>
              <w:rPr>
                <w:rFonts w:ascii="Times New Roman" w:hAnsi="Times New Roman"/>
                <w:sz w:val="24"/>
                <w:szCs w:val="24"/>
              </w:rPr>
            </w:pPr>
            <w:r w:rsidRPr="00C41444">
              <w:rPr>
                <w:rFonts w:ascii="Times New Roman" w:hAnsi="Times New Roman"/>
                <w:sz w:val="24"/>
                <w:szCs w:val="24"/>
              </w:rPr>
              <w:t>Правовой режим использования земельных участков РФ находящихся за рубежом</w:t>
            </w:r>
          </w:p>
        </w:tc>
        <w:tc>
          <w:tcPr>
            <w:tcW w:w="1713" w:type="pct"/>
          </w:tcPr>
          <w:p w14:paraId="1EDCA007" w14:textId="77777777" w:rsidR="004E6272" w:rsidRPr="00C41444" w:rsidRDefault="004E6272" w:rsidP="00DD278B">
            <w:pPr>
              <w:spacing w:after="0" w:line="240" w:lineRule="auto"/>
              <w:jc w:val="both"/>
              <w:rPr>
                <w:rFonts w:ascii="Times New Roman" w:eastAsia="Arial Unicode MS" w:hAnsi="Times New Roman"/>
                <w:sz w:val="24"/>
                <w:szCs w:val="24"/>
                <w:shd w:val="clear" w:color="auto" w:fill="FFFFFF"/>
              </w:rPr>
            </w:pPr>
            <w:r w:rsidRPr="00C41444">
              <w:rPr>
                <w:rFonts w:ascii="Times New Roman" w:eastAsia="Arial Unicode MS" w:hAnsi="Times New Roman"/>
                <w:sz w:val="24"/>
                <w:szCs w:val="24"/>
                <w:shd w:val="clear" w:color="auto" w:fill="FFFFFF"/>
              </w:rPr>
              <w:t>Изучение теоретического материала по теме занятия.</w:t>
            </w:r>
          </w:p>
          <w:p w14:paraId="10F3DC0D" w14:textId="77777777" w:rsidR="004E6272" w:rsidRPr="00C41444" w:rsidRDefault="004E6272" w:rsidP="00DD278B">
            <w:pPr>
              <w:spacing w:after="0" w:line="240" w:lineRule="auto"/>
              <w:jc w:val="both"/>
              <w:rPr>
                <w:rFonts w:ascii="Times New Roman" w:eastAsia="Arial Unicode MS" w:hAnsi="Times New Roman"/>
                <w:sz w:val="24"/>
                <w:szCs w:val="24"/>
                <w:shd w:val="clear" w:color="auto" w:fill="FFFFFF"/>
              </w:rPr>
            </w:pPr>
            <w:r w:rsidRPr="00C41444">
              <w:rPr>
                <w:rFonts w:ascii="Times New Roman" w:eastAsia="Arial Unicode MS" w:hAnsi="Times New Roman"/>
                <w:sz w:val="24"/>
                <w:szCs w:val="24"/>
                <w:shd w:val="clear" w:color="auto" w:fill="FFFFFF"/>
              </w:rPr>
              <w:t>Работа с учебной литературой.</w:t>
            </w:r>
          </w:p>
          <w:p w14:paraId="764D9857" w14:textId="77777777" w:rsidR="004E6272" w:rsidRPr="00C41444" w:rsidRDefault="004C3A01" w:rsidP="00DD278B">
            <w:pPr>
              <w:spacing w:after="0" w:line="240" w:lineRule="auto"/>
              <w:rPr>
                <w:rFonts w:ascii="Times New Roman" w:eastAsia="Arial Unicode MS" w:hAnsi="Times New Roman"/>
                <w:sz w:val="24"/>
                <w:szCs w:val="24"/>
              </w:rPr>
            </w:pPr>
            <w:r w:rsidRPr="00C41444">
              <w:rPr>
                <w:rFonts w:ascii="Times New Roman" w:eastAsia="Arial Unicode MS" w:hAnsi="Times New Roman"/>
                <w:sz w:val="24"/>
                <w:szCs w:val="24"/>
                <w:shd w:val="clear" w:color="auto" w:fill="FFFFFF"/>
              </w:rPr>
              <w:t>Систематизация фактического материала</w:t>
            </w:r>
            <w:r w:rsidR="004E6272" w:rsidRPr="00C41444">
              <w:rPr>
                <w:rFonts w:ascii="Times New Roman" w:eastAsia="Arial Unicode MS" w:hAnsi="Times New Roman"/>
                <w:sz w:val="24"/>
                <w:szCs w:val="24"/>
                <w:shd w:val="clear" w:color="auto" w:fill="FFFFFF"/>
              </w:rPr>
              <w:t>.</w:t>
            </w:r>
          </w:p>
          <w:p w14:paraId="19DA3599" w14:textId="77777777" w:rsidR="004E6272" w:rsidRPr="00C41444" w:rsidRDefault="004E6272" w:rsidP="00DD278B">
            <w:pPr>
              <w:keepNext/>
              <w:spacing w:after="0" w:line="240" w:lineRule="auto"/>
              <w:rPr>
                <w:b/>
                <w:sz w:val="24"/>
                <w:szCs w:val="24"/>
              </w:rPr>
            </w:pPr>
            <w:r w:rsidRPr="00C41444">
              <w:rPr>
                <w:rFonts w:ascii="Times New Roman" w:eastAsia="Arial Unicode MS" w:hAnsi="Times New Roman"/>
                <w:sz w:val="24"/>
                <w:szCs w:val="24"/>
              </w:rPr>
              <w:t xml:space="preserve">Подготовка </w:t>
            </w:r>
            <w:r w:rsidR="004C3A01" w:rsidRPr="00C41444">
              <w:rPr>
                <w:rFonts w:ascii="Times New Roman" w:eastAsia="Arial Unicode MS" w:hAnsi="Times New Roman"/>
                <w:sz w:val="24"/>
                <w:szCs w:val="24"/>
              </w:rPr>
              <w:t>выступлений</w:t>
            </w:r>
            <w:r w:rsidRPr="00C41444">
              <w:rPr>
                <w:rFonts w:ascii="Times New Roman" w:eastAsia="Arial Unicode MS" w:hAnsi="Times New Roman"/>
                <w:sz w:val="24"/>
                <w:szCs w:val="24"/>
              </w:rPr>
              <w:t>-презентаций.</w:t>
            </w:r>
          </w:p>
        </w:tc>
      </w:tr>
      <w:tr w:rsidR="00C41444" w:rsidRPr="00C41444" w14:paraId="39D619BD" w14:textId="77777777" w:rsidTr="00C41444">
        <w:tc>
          <w:tcPr>
            <w:tcW w:w="922" w:type="pct"/>
            <w:shd w:val="clear" w:color="auto" w:fill="auto"/>
          </w:tcPr>
          <w:p w14:paraId="32639F39" w14:textId="77777777" w:rsidR="004E6272" w:rsidRPr="00C41444" w:rsidRDefault="004E6272" w:rsidP="00DD278B">
            <w:pPr>
              <w:spacing w:after="0" w:line="240" w:lineRule="auto"/>
            </w:pPr>
            <w:r w:rsidRPr="00C41444">
              <w:rPr>
                <w:rFonts w:ascii="Times New Roman" w:hAnsi="Times New Roman"/>
                <w:sz w:val="24"/>
                <w:szCs w:val="24"/>
              </w:rPr>
              <w:t>Движимое имущество РФ, находящееся за рубежом</w:t>
            </w:r>
          </w:p>
        </w:tc>
        <w:tc>
          <w:tcPr>
            <w:tcW w:w="2365" w:type="pct"/>
            <w:shd w:val="clear" w:color="auto" w:fill="auto"/>
          </w:tcPr>
          <w:p w14:paraId="32E02B98" w14:textId="77777777" w:rsidR="004E6272" w:rsidRPr="00C41444" w:rsidRDefault="00D766A4" w:rsidP="00DD278B">
            <w:pPr>
              <w:keepNext/>
              <w:spacing w:after="0" w:line="240" w:lineRule="auto"/>
              <w:rPr>
                <w:rFonts w:ascii="Times New Roman" w:hAnsi="Times New Roman"/>
                <w:sz w:val="24"/>
                <w:szCs w:val="24"/>
              </w:rPr>
            </w:pPr>
            <w:r w:rsidRPr="00C41444">
              <w:rPr>
                <w:rFonts w:ascii="Times New Roman" w:hAnsi="Times New Roman"/>
                <w:sz w:val="24"/>
                <w:szCs w:val="24"/>
              </w:rPr>
              <w:t>Классификация движимого имущества РФ, находящегося за рубежом по его назначению</w:t>
            </w:r>
          </w:p>
          <w:p w14:paraId="5CF5308C" w14:textId="77777777" w:rsidR="00D766A4" w:rsidRPr="00C41444" w:rsidRDefault="00D766A4" w:rsidP="00DD278B">
            <w:pPr>
              <w:keepNext/>
              <w:spacing w:after="0" w:line="240" w:lineRule="auto"/>
              <w:rPr>
                <w:rFonts w:ascii="Times New Roman" w:hAnsi="Times New Roman"/>
                <w:sz w:val="24"/>
                <w:szCs w:val="24"/>
              </w:rPr>
            </w:pPr>
            <w:r w:rsidRPr="00C41444">
              <w:rPr>
                <w:rFonts w:ascii="Times New Roman" w:hAnsi="Times New Roman"/>
                <w:sz w:val="24"/>
                <w:szCs w:val="24"/>
              </w:rPr>
              <w:t>Проблемы восстановления прав РФ на отдельные группы объектов движимого имущества, находящегося за рубежом</w:t>
            </w:r>
          </w:p>
          <w:p w14:paraId="45544BE4" w14:textId="77777777" w:rsidR="00D766A4" w:rsidRPr="00C41444" w:rsidRDefault="00D766A4" w:rsidP="00DD278B">
            <w:pPr>
              <w:keepNext/>
              <w:spacing w:after="0" w:line="240" w:lineRule="auto"/>
              <w:rPr>
                <w:rFonts w:ascii="Times New Roman" w:hAnsi="Times New Roman"/>
                <w:sz w:val="24"/>
                <w:szCs w:val="24"/>
              </w:rPr>
            </w:pPr>
            <w:r w:rsidRPr="00C41444">
              <w:rPr>
                <w:rFonts w:ascii="Times New Roman" w:hAnsi="Times New Roman"/>
                <w:sz w:val="24"/>
                <w:szCs w:val="24"/>
              </w:rPr>
              <w:t>Учет и контроль использования объектов движимого имущества</w:t>
            </w:r>
          </w:p>
        </w:tc>
        <w:tc>
          <w:tcPr>
            <w:tcW w:w="1713" w:type="pct"/>
          </w:tcPr>
          <w:p w14:paraId="4DF04C49" w14:textId="77777777" w:rsidR="004E6272" w:rsidRPr="00C41444" w:rsidRDefault="004E6272" w:rsidP="00DD278B">
            <w:pPr>
              <w:spacing w:after="0" w:line="240" w:lineRule="auto"/>
              <w:jc w:val="both"/>
              <w:rPr>
                <w:rFonts w:ascii="Times New Roman" w:eastAsia="Arial Unicode MS" w:hAnsi="Times New Roman"/>
                <w:sz w:val="24"/>
                <w:szCs w:val="24"/>
                <w:shd w:val="clear" w:color="auto" w:fill="FFFFFF"/>
              </w:rPr>
            </w:pPr>
            <w:r w:rsidRPr="00C41444">
              <w:rPr>
                <w:rFonts w:ascii="Times New Roman" w:eastAsia="Arial Unicode MS" w:hAnsi="Times New Roman"/>
                <w:sz w:val="24"/>
                <w:szCs w:val="24"/>
                <w:shd w:val="clear" w:color="auto" w:fill="FFFFFF"/>
              </w:rPr>
              <w:t>Изучение теоретического материала по теме занятия.</w:t>
            </w:r>
          </w:p>
          <w:p w14:paraId="16AB59EC" w14:textId="77777777" w:rsidR="004E6272" w:rsidRPr="00C41444" w:rsidRDefault="004E6272" w:rsidP="00DD278B">
            <w:pPr>
              <w:spacing w:after="0" w:line="240" w:lineRule="auto"/>
              <w:jc w:val="both"/>
              <w:rPr>
                <w:rFonts w:ascii="Times New Roman" w:eastAsia="Arial Unicode MS" w:hAnsi="Times New Roman"/>
                <w:sz w:val="24"/>
                <w:szCs w:val="24"/>
                <w:shd w:val="clear" w:color="auto" w:fill="FFFFFF"/>
              </w:rPr>
            </w:pPr>
            <w:r w:rsidRPr="00C41444">
              <w:rPr>
                <w:rFonts w:ascii="Times New Roman" w:eastAsia="Arial Unicode MS" w:hAnsi="Times New Roman"/>
                <w:sz w:val="24"/>
                <w:szCs w:val="24"/>
                <w:shd w:val="clear" w:color="auto" w:fill="FFFFFF"/>
              </w:rPr>
              <w:t>Работа с учебной литературой</w:t>
            </w:r>
            <w:r w:rsidR="004C3A01" w:rsidRPr="00C41444">
              <w:rPr>
                <w:rFonts w:ascii="Times New Roman" w:eastAsia="Arial Unicode MS" w:hAnsi="Times New Roman"/>
                <w:sz w:val="24"/>
                <w:szCs w:val="24"/>
                <w:shd w:val="clear" w:color="auto" w:fill="FFFFFF"/>
              </w:rPr>
              <w:t xml:space="preserve"> и научными публикациями</w:t>
            </w:r>
            <w:r w:rsidRPr="00C41444">
              <w:rPr>
                <w:rFonts w:ascii="Times New Roman" w:eastAsia="Arial Unicode MS" w:hAnsi="Times New Roman"/>
                <w:sz w:val="24"/>
                <w:szCs w:val="24"/>
                <w:shd w:val="clear" w:color="auto" w:fill="FFFFFF"/>
              </w:rPr>
              <w:t>.</w:t>
            </w:r>
          </w:p>
          <w:p w14:paraId="46A57E90" w14:textId="77777777" w:rsidR="004E6272" w:rsidRPr="00C41444" w:rsidRDefault="004C3A01" w:rsidP="00DD278B">
            <w:pPr>
              <w:spacing w:after="0" w:line="240" w:lineRule="auto"/>
              <w:rPr>
                <w:rFonts w:ascii="Times New Roman" w:eastAsia="Arial Unicode MS" w:hAnsi="Times New Roman"/>
                <w:sz w:val="24"/>
                <w:szCs w:val="24"/>
              </w:rPr>
            </w:pPr>
            <w:r w:rsidRPr="00C41444">
              <w:rPr>
                <w:rFonts w:ascii="Times New Roman" w:eastAsia="Arial Unicode MS" w:hAnsi="Times New Roman"/>
                <w:sz w:val="24"/>
                <w:szCs w:val="24"/>
                <w:shd w:val="clear" w:color="auto" w:fill="FFFFFF"/>
              </w:rPr>
              <w:t>Исследование аналитического материала</w:t>
            </w:r>
            <w:r w:rsidR="004E6272" w:rsidRPr="00C41444">
              <w:rPr>
                <w:rFonts w:ascii="Times New Roman" w:eastAsia="Arial Unicode MS" w:hAnsi="Times New Roman"/>
                <w:sz w:val="24"/>
                <w:szCs w:val="24"/>
                <w:shd w:val="clear" w:color="auto" w:fill="FFFFFF"/>
              </w:rPr>
              <w:t>.</w:t>
            </w:r>
          </w:p>
          <w:p w14:paraId="55F52D42" w14:textId="77777777" w:rsidR="004E6272" w:rsidRPr="00C41444" w:rsidRDefault="004E6272" w:rsidP="00DD278B">
            <w:pPr>
              <w:keepNext/>
              <w:spacing w:after="0" w:line="240" w:lineRule="auto"/>
              <w:rPr>
                <w:b/>
                <w:sz w:val="24"/>
                <w:szCs w:val="24"/>
              </w:rPr>
            </w:pPr>
            <w:r w:rsidRPr="00C41444">
              <w:rPr>
                <w:rFonts w:ascii="Times New Roman" w:eastAsia="Arial Unicode MS" w:hAnsi="Times New Roman"/>
                <w:sz w:val="24"/>
                <w:szCs w:val="24"/>
              </w:rPr>
              <w:t>Подготовка докладов-презентаций.</w:t>
            </w:r>
          </w:p>
        </w:tc>
      </w:tr>
      <w:tr w:rsidR="00C41444" w:rsidRPr="00C41444" w14:paraId="206D9737" w14:textId="77777777" w:rsidTr="00C41444">
        <w:tc>
          <w:tcPr>
            <w:tcW w:w="922" w:type="pct"/>
            <w:shd w:val="clear" w:color="auto" w:fill="auto"/>
          </w:tcPr>
          <w:p w14:paraId="65A63C8D" w14:textId="77777777" w:rsidR="004E6272" w:rsidRPr="00C41444" w:rsidRDefault="004E6272" w:rsidP="00DD278B">
            <w:pPr>
              <w:spacing w:after="0" w:line="240" w:lineRule="auto"/>
            </w:pPr>
            <w:r w:rsidRPr="00C41444">
              <w:rPr>
                <w:rFonts w:ascii="Times New Roman" w:hAnsi="Times New Roman"/>
                <w:sz w:val="24"/>
                <w:szCs w:val="24"/>
              </w:rPr>
              <w:t>Государственна</w:t>
            </w:r>
            <w:r w:rsidR="00246AE8" w:rsidRPr="00C41444">
              <w:rPr>
                <w:rFonts w:ascii="Times New Roman" w:hAnsi="Times New Roman"/>
                <w:sz w:val="24"/>
                <w:szCs w:val="24"/>
              </w:rPr>
              <w:t xml:space="preserve">я собственность РФ в капиталах </w:t>
            </w:r>
            <w:r w:rsidRPr="00C41444">
              <w:rPr>
                <w:rFonts w:ascii="Times New Roman" w:hAnsi="Times New Roman"/>
                <w:sz w:val="24"/>
                <w:szCs w:val="24"/>
              </w:rPr>
              <w:t>компаний</w:t>
            </w:r>
            <w:r w:rsidR="00246AE8" w:rsidRPr="00C41444">
              <w:rPr>
                <w:rFonts w:ascii="Times New Roman" w:hAnsi="Times New Roman"/>
                <w:sz w:val="24"/>
                <w:szCs w:val="24"/>
              </w:rPr>
              <w:t xml:space="preserve"> за рубежом</w:t>
            </w:r>
          </w:p>
        </w:tc>
        <w:tc>
          <w:tcPr>
            <w:tcW w:w="2365" w:type="pct"/>
            <w:shd w:val="clear" w:color="auto" w:fill="auto"/>
          </w:tcPr>
          <w:p w14:paraId="356DE5B5" w14:textId="77777777" w:rsidR="00D766A4" w:rsidRPr="00C41444" w:rsidRDefault="00D766A4" w:rsidP="00DD278B">
            <w:pPr>
              <w:keepNext/>
              <w:spacing w:after="0" w:line="240" w:lineRule="auto"/>
              <w:rPr>
                <w:rFonts w:ascii="Times New Roman" w:hAnsi="Times New Roman"/>
                <w:sz w:val="24"/>
                <w:szCs w:val="24"/>
              </w:rPr>
            </w:pPr>
            <w:r w:rsidRPr="00C41444">
              <w:rPr>
                <w:rFonts w:ascii="Times New Roman" w:hAnsi="Times New Roman"/>
                <w:sz w:val="24"/>
                <w:szCs w:val="24"/>
              </w:rPr>
              <w:t>Доля в уставном капитале акционерного общества – классификация, права, правовой режим</w:t>
            </w:r>
          </w:p>
          <w:p w14:paraId="54122D97" w14:textId="77777777" w:rsidR="00D766A4" w:rsidRPr="00C41444" w:rsidRDefault="00D766A4" w:rsidP="00DD278B">
            <w:pPr>
              <w:keepNext/>
              <w:spacing w:after="0" w:line="240" w:lineRule="auto"/>
              <w:rPr>
                <w:rFonts w:ascii="Times New Roman" w:hAnsi="Times New Roman"/>
                <w:sz w:val="24"/>
                <w:szCs w:val="24"/>
              </w:rPr>
            </w:pPr>
            <w:r w:rsidRPr="00C41444">
              <w:rPr>
                <w:rFonts w:ascii="Times New Roman" w:hAnsi="Times New Roman"/>
                <w:sz w:val="24"/>
                <w:szCs w:val="24"/>
              </w:rPr>
              <w:t>Правовое регулирование распоряжения долями в уставных капиталах компаний</w:t>
            </w:r>
          </w:p>
          <w:p w14:paraId="586BD5B7" w14:textId="77777777" w:rsidR="00D766A4" w:rsidRPr="00C41444" w:rsidRDefault="00D766A4" w:rsidP="00DD278B">
            <w:pPr>
              <w:keepNext/>
              <w:spacing w:after="0" w:line="240" w:lineRule="auto"/>
              <w:rPr>
                <w:b/>
                <w:sz w:val="24"/>
                <w:szCs w:val="24"/>
              </w:rPr>
            </w:pPr>
            <w:r w:rsidRPr="00C41444">
              <w:rPr>
                <w:rFonts w:ascii="Times New Roman" w:hAnsi="Times New Roman"/>
                <w:sz w:val="24"/>
                <w:szCs w:val="24"/>
              </w:rPr>
              <w:t>Эффективность использования государственной акционерной собственности</w:t>
            </w:r>
          </w:p>
        </w:tc>
        <w:tc>
          <w:tcPr>
            <w:tcW w:w="1713" w:type="pct"/>
          </w:tcPr>
          <w:p w14:paraId="3BF2C1D8" w14:textId="77777777" w:rsidR="004E6272" w:rsidRPr="00C41444" w:rsidRDefault="004E6272" w:rsidP="00DD278B">
            <w:pPr>
              <w:spacing w:after="0" w:line="240" w:lineRule="auto"/>
              <w:jc w:val="both"/>
              <w:rPr>
                <w:rFonts w:ascii="Times New Roman" w:eastAsia="Arial Unicode MS" w:hAnsi="Times New Roman"/>
                <w:sz w:val="24"/>
                <w:szCs w:val="24"/>
                <w:shd w:val="clear" w:color="auto" w:fill="FFFFFF"/>
              </w:rPr>
            </w:pPr>
            <w:r w:rsidRPr="00C41444">
              <w:rPr>
                <w:rFonts w:ascii="Times New Roman" w:eastAsia="Arial Unicode MS" w:hAnsi="Times New Roman"/>
                <w:sz w:val="24"/>
                <w:szCs w:val="24"/>
                <w:shd w:val="clear" w:color="auto" w:fill="FFFFFF"/>
              </w:rPr>
              <w:t>Изучение теоретического материала по теме занятия.</w:t>
            </w:r>
          </w:p>
          <w:p w14:paraId="6B0358AD" w14:textId="77777777" w:rsidR="004E6272" w:rsidRPr="00C41444" w:rsidRDefault="004E6272" w:rsidP="00DD278B">
            <w:pPr>
              <w:spacing w:after="0" w:line="240" w:lineRule="auto"/>
              <w:jc w:val="both"/>
              <w:rPr>
                <w:rFonts w:ascii="Times New Roman" w:eastAsia="Arial Unicode MS" w:hAnsi="Times New Roman"/>
                <w:sz w:val="24"/>
                <w:szCs w:val="24"/>
                <w:shd w:val="clear" w:color="auto" w:fill="FFFFFF"/>
              </w:rPr>
            </w:pPr>
            <w:r w:rsidRPr="00C41444">
              <w:rPr>
                <w:rFonts w:ascii="Times New Roman" w:eastAsia="Arial Unicode MS" w:hAnsi="Times New Roman"/>
                <w:sz w:val="24"/>
                <w:szCs w:val="24"/>
                <w:shd w:val="clear" w:color="auto" w:fill="FFFFFF"/>
              </w:rPr>
              <w:t>Работа с учебной литературой.</w:t>
            </w:r>
          </w:p>
          <w:p w14:paraId="7A6DE38C" w14:textId="77777777" w:rsidR="004E6272" w:rsidRPr="00C41444" w:rsidRDefault="004E6272" w:rsidP="00DD278B">
            <w:pPr>
              <w:spacing w:after="0" w:line="240" w:lineRule="auto"/>
              <w:rPr>
                <w:rFonts w:ascii="Times New Roman" w:eastAsia="Arial Unicode MS" w:hAnsi="Times New Roman"/>
                <w:sz w:val="24"/>
                <w:szCs w:val="24"/>
              </w:rPr>
            </w:pPr>
            <w:r w:rsidRPr="00C41444">
              <w:rPr>
                <w:rFonts w:ascii="Times New Roman" w:eastAsia="Arial Unicode MS" w:hAnsi="Times New Roman"/>
                <w:sz w:val="24"/>
                <w:szCs w:val="24"/>
                <w:shd w:val="clear" w:color="auto" w:fill="FFFFFF"/>
              </w:rPr>
              <w:t xml:space="preserve">Подготовка к </w:t>
            </w:r>
            <w:r w:rsidR="004C3A01" w:rsidRPr="00C41444">
              <w:rPr>
                <w:rFonts w:ascii="Times New Roman" w:eastAsia="Arial Unicode MS" w:hAnsi="Times New Roman"/>
                <w:sz w:val="24"/>
                <w:szCs w:val="24"/>
                <w:shd w:val="clear" w:color="auto" w:fill="FFFFFF"/>
              </w:rPr>
              <w:t>обсуждению фактических данных</w:t>
            </w:r>
            <w:r w:rsidRPr="00C41444">
              <w:rPr>
                <w:rFonts w:ascii="Times New Roman" w:eastAsia="Arial Unicode MS" w:hAnsi="Times New Roman"/>
                <w:sz w:val="24"/>
                <w:szCs w:val="24"/>
                <w:shd w:val="clear" w:color="auto" w:fill="FFFFFF"/>
              </w:rPr>
              <w:t>.</w:t>
            </w:r>
          </w:p>
          <w:p w14:paraId="64BF780E" w14:textId="77777777" w:rsidR="004E6272" w:rsidRPr="00C41444" w:rsidRDefault="004E6272" w:rsidP="00DD278B">
            <w:pPr>
              <w:spacing w:after="0" w:line="240" w:lineRule="auto"/>
              <w:jc w:val="both"/>
              <w:rPr>
                <w:rFonts w:ascii="Times New Roman" w:eastAsia="Arial Unicode MS" w:hAnsi="Times New Roman"/>
                <w:sz w:val="24"/>
                <w:szCs w:val="24"/>
                <w:shd w:val="clear" w:color="auto" w:fill="FFFFFF"/>
              </w:rPr>
            </w:pPr>
            <w:r w:rsidRPr="00C41444">
              <w:rPr>
                <w:rFonts w:ascii="Times New Roman" w:eastAsia="Arial Unicode MS" w:hAnsi="Times New Roman"/>
                <w:sz w:val="24"/>
                <w:szCs w:val="24"/>
              </w:rPr>
              <w:t xml:space="preserve">Подготовка </w:t>
            </w:r>
            <w:r w:rsidR="004C3A01" w:rsidRPr="00C41444">
              <w:rPr>
                <w:rFonts w:ascii="Times New Roman" w:eastAsia="Arial Unicode MS" w:hAnsi="Times New Roman"/>
                <w:sz w:val="24"/>
                <w:szCs w:val="24"/>
              </w:rPr>
              <w:t xml:space="preserve">выступлений, </w:t>
            </w:r>
            <w:r w:rsidRPr="00C41444">
              <w:rPr>
                <w:rFonts w:ascii="Times New Roman" w:eastAsia="Arial Unicode MS" w:hAnsi="Times New Roman"/>
                <w:sz w:val="24"/>
                <w:szCs w:val="24"/>
              </w:rPr>
              <w:t>презентаций.</w:t>
            </w:r>
          </w:p>
        </w:tc>
      </w:tr>
    </w:tbl>
    <w:p w14:paraId="274EE290" w14:textId="77777777" w:rsidR="00837168" w:rsidRPr="00C41444" w:rsidRDefault="00DD01F0" w:rsidP="00A84D83">
      <w:pPr>
        <w:pStyle w:val="21"/>
      </w:pPr>
      <w:bookmarkStart w:id="20" w:name="_Toc27450347"/>
      <w:r w:rsidRPr="00C41444">
        <w:t xml:space="preserve">6.2. </w:t>
      </w:r>
      <w:bookmarkStart w:id="21" w:name="_Toc293046085"/>
      <w:r w:rsidR="00837168" w:rsidRPr="00C41444">
        <w:t xml:space="preserve">Перечень вопросов, заданий, тем для подготовки к текущему контролю </w:t>
      </w:r>
      <w:bookmarkEnd w:id="20"/>
    </w:p>
    <w:p w14:paraId="18567007" w14:textId="77777777" w:rsidR="00837168" w:rsidRPr="00C41444" w:rsidRDefault="00837168" w:rsidP="00283342">
      <w:pPr>
        <w:pStyle w:val="10"/>
        <w:spacing w:line="360" w:lineRule="auto"/>
        <w:ind w:firstLine="709"/>
        <w:jc w:val="both"/>
        <w:rPr>
          <w:rFonts w:hAnsi="Times New Roman" w:cs="Times New Roman"/>
          <w:color w:val="auto"/>
          <w:sz w:val="28"/>
          <w:szCs w:val="28"/>
          <w:u w:val="none"/>
        </w:rPr>
      </w:pPr>
      <w:r w:rsidRPr="00C41444">
        <w:rPr>
          <w:rFonts w:hAnsi="Times New Roman" w:cs="Times New Roman"/>
          <w:color w:val="auto"/>
          <w:sz w:val="28"/>
          <w:szCs w:val="28"/>
          <w:u w:val="none"/>
        </w:rPr>
        <w:t xml:space="preserve">Примерный перечень вопросов </w:t>
      </w:r>
      <w:r w:rsidR="00246AE8" w:rsidRPr="00C41444">
        <w:rPr>
          <w:rFonts w:hAnsi="Times New Roman" w:cs="Times New Roman"/>
          <w:color w:val="auto"/>
          <w:sz w:val="28"/>
          <w:szCs w:val="28"/>
          <w:u w:val="none"/>
        </w:rPr>
        <w:t>для</w:t>
      </w:r>
      <w:r w:rsidRPr="00C41444">
        <w:rPr>
          <w:rFonts w:hAnsi="Times New Roman" w:cs="Times New Roman"/>
          <w:color w:val="auto"/>
          <w:sz w:val="28"/>
          <w:szCs w:val="28"/>
          <w:u w:val="none"/>
        </w:rPr>
        <w:t xml:space="preserve"> контрольной работ</w:t>
      </w:r>
      <w:r w:rsidR="00246AE8" w:rsidRPr="00C41444">
        <w:rPr>
          <w:rFonts w:hAnsi="Times New Roman" w:cs="Times New Roman"/>
          <w:color w:val="auto"/>
          <w:sz w:val="28"/>
          <w:szCs w:val="28"/>
          <w:u w:val="none"/>
        </w:rPr>
        <w:t>ы</w:t>
      </w:r>
      <w:r w:rsidRPr="00C41444">
        <w:rPr>
          <w:rFonts w:hAnsi="Times New Roman" w:cs="Times New Roman"/>
          <w:color w:val="auto"/>
          <w:sz w:val="28"/>
          <w:szCs w:val="28"/>
          <w:u w:val="none"/>
        </w:rPr>
        <w:t>, пример задани</w:t>
      </w:r>
      <w:r w:rsidR="00536D85" w:rsidRPr="00C41444">
        <w:rPr>
          <w:rFonts w:hAnsi="Times New Roman" w:cs="Times New Roman"/>
          <w:color w:val="auto"/>
          <w:sz w:val="28"/>
          <w:szCs w:val="28"/>
          <w:u w:val="none"/>
        </w:rPr>
        <w:t>я для</w:t>
      </w:r>
      <w:r w:rsidRPr="00C41444">
        <w:rPr>
          <w:rFonts w:hAnsi="Times New Roman" w:cs="Times New Roman"/>
          <w:color w:val="auto"/>
          <w:sz w:val="28"/>
          <w:szCs w:val="28"/>
          <w:u w:val="none"/>
        </w:rPr>
        <w:t xml:space="preserve"> контрольн</w:t>
      </w:r>
      <w:r w:rsidR="00536D85" w:rsidRPr="00C41444">
        <w:rPr>
          <w:rFonts w:hAnsi="Times New Roman" w:cs="Times New Roman"/>
          <w:color w:val="auto"/>
          <w:sz w:val="28"/>
          <w:szCs w:val="28"/>
          <w:u w:val="none"/>
        </w:rPr>
        <w:t>ой</w:t>
      </w:r>
      <w:r w:rsidRPr="00C41444">
        <w:rPr>
          <w:rFonts w:hAnsi="Times New Roman" w:cs="Times New Roman"/>
          <w:color w:val="auto"/>
          <w:sz w:val="28"/>
          <w:szCs w:val="28"/>
          <w:u w:val="none"/>
        </w:rPr>
        <w:t xml:space="preserve"> работ</w:t>
      </w:r>
      <w:r w:rsidR="00536D85" w:rsidRPr="00C41444">
        <w:rPr>
          <w:rFonts w:hAnsi="Times New Roman" w:cs="Times New Roman"/>
          <w:color w:val="auto"/>
          <w:sz w:val="28"/>
          <w:szCs w:val="28"/>
          <w:u w:val="none"/>
        </w:rPr>
        <w:t>ы</w:t>
      </w:r>
    </w:p>
    <w:p w14:paraId="47147B7C" w14:textId="77777777" w:rsidR="00807A69" w:rsidRPr="00C41444" w:rsidRDefault="00807A69" w:rsidP="00283342">
      <w:pPr>
        <w:pStyle w:val="af6"/>
        <w:numPr>
          <w:ilvl w:val="0"/>
          <w:numId w:val="13"/>
        </w:numPr>
        <w:tabs>
          <w:tab w:val="left" w:pos="993"/>
          <w:tab w:val="left" w:pos="1134"/>
        </w:tabs>
        <w:spacing w:line="360" w:lineRule="auto"/>
        <w:ind w:left="0" w:firstLine="709"/>
        <w:jc w:val="both"/>
        <w:rPr>
          <w:sz w:val="28"/>
          <w:szCs w:val="28"/>
        </w:rPr>
      </w:pPr>
      <w:r w:rsidRPr="00C41444">
        <w:rPr>
          <w:sz w:val="28"/>
          <w:szCs w:val="28"/>
        </w:rPr>
        <w:t>Система отношений собственности в РФ: содержание и основные направления преобразований.</w:t>
      </w:r>
    </w:p>
    <w:p w14:paraId="77D20DB3" w14:textId="77777777" w:rsidR="00807A69" w:rsidRPr="00C41444" w:rsidRDefault="00807A69" w:rsidP="00283342">
      <w:pPr>
        <w:pStyle w:val="af6"/>
        <w:numPr>
          <w:ilvl w:val="0"/>
          <w:numId w:val="13"/>
        </w:numPr>
        <w:tabs>
          <w:tab w:val="left" w:pos="993"/>
          <w:tab w:val="left" w:pos="1134"/>
        </w:tabs>
        <w:spacing w:line="360" w:lineRule="auto"/>
        <w:ind w:left="0" w:firstLine="709"/>
        <w:jc w:val="both"/>
        <w:rPr>
          <w:sz w:val="28"/>
          <w:szCs w:val="28"/>
        </w:rPr>
      </w:pPr>
      <w:r w:rsidRPr="00C41444">
        <w:rPr>
          <w:sz w:val="28"/>
          <w:szCs w:val="28"/>
        </w:rPr>
        <w:t>Приватизация как элемент системы управления государственной собственностью.</w:t>
      </w:r>
    </w:p>
    <w:p w14:paraId="50647B12" w14:textId="77777777" w:rsidR="00807A69" w:rsidRPr="00C41444" w:rsidRDefault="00807A69" w:rsidP="00283342">
      <w:pPr>
        <w:pStyle w:val="af6"/>
        <w:numPr>
          <w:ilvl w:val="0"/>
          <w:numId w:val="13"/>
        </w:numPr>
        <w:tabs>
          <w:tab w:val="left" w:pos="993"/>
          <w:tab w:val="left" w:pos="1134"/>
        </w:tabs>
        <w:spacing w:line="360" w:lineRule="auto"/>
        <w:ind w:left="0" w:firstLine="709"/>
        <w:jc w:val="both"/>
        <w:rPr>
          <w:sz w:val="28"/>
          <w:szCs w:val="28"/>
        </w:rPr>
      </w:pPr>
      <w:r w:rsidRPr="00C41444">
        <w:rPr>
          <w:sz w:val="28"/>
          <w:szCs w:val="28"/>
        </w:rPr>
        <w:t>Формирование системы собственности в РФ: проблемы и перспективы.</w:t>
      </w:r>
    </w:p>
    <w:p w14:paraId="39D242DF" w14:textId="77777777" w:rsidR="00807A69" w:rsidRPr="00C41444" w:rsidRDefault="00807A69" w:rsidP="00283342">
      <w:pPr>
        <w:pStyle w:val="af6"/>
        <w:numPr>
          <w:ilvl w:val="0"/>
          <w:numId w:val="13"/>
        </w:numPr>
        <w:tabs>
          <w:tab w:val="left" w:pos="993"/>
          <w:tab w:val="left" w:pos="1134"/>
        </w:tabs>
        <w:spacing w:line="360" w:lineRule="auto"/>
        <w:ind w:left="0" w:firstLine="709"/>
        <w:jc w:val="both"/>
        <w:rPr>
          <w:sz w:val="28"/>
          <w:szCs w:val="28"/>
        </w:rPr>
      </w:pPr>
      <w:r w:rsidRPr="00C41444">
        <w:rPr>
          <w:sz w:val="28"/>
          <w:szCs w:val="28"/>
        </w:rPr>
        <w:t>Распределение полномочий в сфере управления государственной собственностью.</w:t>
      </w:r>
    </w:p>
    <w:p w14:paraId="525C3CFA" w14:textId="77777777" w:rsidR="00807A69" w:rsidRPr="00C41444" w:rsidRDefault="00807A69" w:rsidP="00283342">
      <w:pPr>
        <w:pStyle w:val="af6"/>
        <w:numPr>
          <w:ilvl w:val="0"/>
          <w:numId w:val="13"/>
        </w:numPr>
        <w:tabs>
          <w:tab w:val="left" w:pos="993"/>
          <w:tab w:val="left" w:pos="1134"/>
        </w:tabs>
        <w:spacing w:line="360" w:lineRule="auto"/>
        <w:ind w:left="0" w:firstLine="709"/>
        <w:jc w:val="both"/>
        <w:rPr>
          <w:sz w:val="28"/>
          <w:szCs w:val="28"/>
        </w:rPr>
      </w:pPr>
      <w:r w:rsidRPr="00C41444">
        <w:rPr>
          <w:sz w:val="28"/>
          <w:szCs w:val="28"/>
        </w:rPr>
        <w:t xml:space="preserve">Организационная структура управления </w:t>
      </w:r>
      <w:r w:rsidR="00D8000D" w:rsidRPr="00C41444">
        <w:rPr>
          <w:sz w:val="28"/>
          <w:szCs w:val="28"/>
        </w:rPr>
        <w:t>государственной собственностью</w:t>
      </w:r>
      <w:r w:rsidRPr="00C41444">
        <w:rPr>
          <w:sz w:val="28"/>
          <w:szCs w:val="28"/>
        </w:rPr>
        <w:t>.</w:t>
      </w:r>
    </w:p>
    <w:p w14:paraId="379C261A" w14:textId="77777777" w:rsidR="00807A69" w:rsidRPr="00C41444" w:rsidRDefault="00837168" w:rsidP="00283342">
      <w:pPr>
        <w:pStyle w:val="af6"/>
        <w:numPr>
          <w:ilvl w:val="0"/>
          <w:numId w:val="13"/>
        </w:numPr>
        <w:tabs>
          <w:tab w:val="left" w:pos="993"/>
          <w:tab w:val="left" w:pos="1134"/>
        </w:tabs>
        <w:spacing w:line="360" w:lineRule="auto"/>
        <w:ind w:left="0" w:firstLine="709"/>
        <w:jc w:val="both"/>
        <w:rPr>
          <w:sz w:val="28"/>
          <w:szCs w:val="28"/>
        </w:rPr>
      </w:pPr>
      <w:r w:rsidRPr="00C41444">
        <w:rPr>
          <w:sz w:val="28"/>
          <w:szCs w:val="28"/>
        </w:rPr>
        <w:t>Особенности у</w:t>
      </w:r>
      <w:r w:rsidR="00807A69" w:rsidRPr="00C41444">
        <w:rPr>
          <w:sz w:val="28"/>
          <w:szCs w:val="28"/>
        </w:rPr>
        <w:t>правлени</w:t>
      </w:r>
      <w:r w:rsidRPr="00C41444">
        <w:rPr>
          <w:sz w:val="28"/>
          <w:szCs w:val="28"/>
        </w:rPr>
        <w:t xml:space="preserve">я </w:t>
      </w:r>
      <w:r w:rsidR="00807A69" w:rsidRPr="00C41444">
        <w:rPr>
          <w:sz w:val="28"/>
          <w:szCs w:val="28"/>
        </w:rPr>
        <w:t xml:space="preserve">государственной собственностью </w:t>
      </w:r>
      <w:r w:rsidRPr="00C41444">
        <w:rPr>
          <w:sz w:val="28"/>
          <w:szCs w:val="28"/>
        </w:rPr>
        <w:t xml:space="preserve">РФ, на объекты недвижимости </w:t>
      </w:r>
      <w:r w:rsidR="00D8000D" w:rsidRPr="00C41444">
        <w:rPr>
          <w:sz w:val="28"/>
          <w:szCs w:val="28"/>
        </w:rPr>
        <w:t>за рубежом</w:t>
      </w:r>
      <w:r w:rsidR="00807A69" w:rsidRPr="00C41444">
        <w:rPr>
          <w:sz w:val="28"/>
          <w:szCs w:val="28"/>
        </w:rPr>
        <w:t>.</w:t>
      </w:r>
    </w:p>
    <w:p w14:paraId="7C6E80C5" w14:textId="77777777" w:rsidR="00807A69" w:rsidRPr="00C41444" w:rsidRDefault="00837168" w:rsidP="00283342">
      <w:pPr>
        <w:pStyle w:val="af6"/>
        <w:numPr>
          <w:ilvl w:val="0"/>
          <w:numId w:val="13"/>
        </w:numPr>
        <w:tabs>
          <w:tab w:val="left" w:pos="993"/>
          <w:tab w:val="left" w:pos="1134"/>
        </w:tabs>
        <w:spacing w:line="360" w:lineRule="auto"/>
        <w:ind w:left="0" w:firstLine="709"/>
        <w:jc w:val="both"/>
        <w:rPr>
          <w:sz w:val="28"/>
          <w:szCs w:val="28"/>
        </w:rPr>
      </w:pPr>
      <w:r w:rsidRPr="00C41444">
        <w:rPr>
          <w:sz w:val="28"/>
          <w:szCs w:val="28"/>
        </w:rPr>
        <w:lastRenderedPageBreak/>
        <w:t xml:space="preserve">Управление </w:t>
      </w:r>
      <w:r w:rsidR="007B35A8" w:rsidRPr="00C41444">
        <w:rPr>
          <w:sz w:val="28"/>
          <w:szCs w:val="28"/>
        </w:rPr>
        <w:t>объектами недвижимости РФ коммерческого назначения,</w:t>
      </w:r>
      <w:r w:rsidRPr="00C41444">
        <w:rPr>
          <w:sz w:val="28"/>
          <w:szCs w:val="28"/>
        </w:rPr>
        <w:t xml:space="preserve"> находящимися </w:t>
      </w:r>
      <w:r w:rsidR="007B35A8" w:rsidRPr="00C41444">
        <w:rPr>
          <w:sz w:val="28"/>
          <w:szCs w:val="28"/>
        </w:rPr>
        <w:t>за рубежом</w:t>
      </w:r>
      <w:r w:rsidRPr="00C41444">
        <w:rPr>
          <w:sz w:val="28"/>
          <w:szCs w:val="28"/>
        </w:rPr>
        <w:t>.</w:t>
      </w:r>
    </w:p>
    <w:p w14:paraId="364EF0CA" w14:textId="77777777" w:rsidR="00807A69" w:rsidRPr="00C41444" w:rsidRDefault="00807A69" w:rsidP="00283342">
      <w:pPr>
        <w:pStyle w:val="af6"/>
        <w:numPr>
          <w:ilvl w:val="0"/>
          <w:numId w:val="13"/>
        </w:numPr>
        <w:tabs>
          <w:tab w:val="left" w:pos="993"/>
          <w:tab w:val="left" w:pos="1134"/>
        </w:tabs>
        <w:spacing w:line="360" w:lineRule="auto"/>
        <w:ind w:left="0" w:firstLine="709"/>
        <w:jc w:val="both"/>
        <w:rPr>
          <w:sz w:val="28"/>
          <w:szCs w:val="28"/>
        </w:rPr>
      </w:pPr>
      <w:r w:rsidRPr="00C41444">
        <w:rPr>
          <w:sz w:val="28"/>
          <w:szCs w:val="28"/>
        </w:rPr>
        <w:t xml:space="preserve">Повышение эффективности управление государственной </w:t>
      </w:r>
      <w:r w:rsidR="00837168" w:rsidRPr="00C41444">
        <w:rPr>
          <w:sz w:val="28"/>
          <w:szCs w:val="28"/>
        </w:rPr>
        <w:t xml:space="preserve">недвижимой </w:t>
      </w:r>
      <w:r w:rsidRPr="00C41444">
        <w:rPr>
          <w:sz w:val="28"/>
          <w:szCs w:val="28"/>
        </w:rPr>
        <w:t>собственностью РФ</w:t>
      </w:r>
      <w:r w:rsidR="00837168" w:rsidRPr="00C41444">
        <w:rPr>
          <w:sz w:val="28"/>
          <w:szCs w:val="28"/>
        </w:rPr>
        <w:t xml:space="preserve"> за рубежом</w:t>
      </w:r>
      <w:r w:rsidRPr="00C41444">
        <w:rPr>
          <w:sz w:val="28"/>
          <w:szCs w:val="28"/>
        </w:rPr>
        <w:t>.</w:t>
      </w:r>
    </w:p>
    <w:p w14:paraId="0D784C87" w14:textId="77777777" w:rsidR="00807A69" w:rsidRPr="00C41444" w:rsidRDefault="00807A69" w:rsidP="00283342">
      <w:pPr>
        <w:pStyle w:val="af6"/>
        <w:numPr>
          <w:ilvl w:val="0"/>
          <w:numId w:val="13"/>
        </w:numPr>
        <w:tabs>
          <w:tab w:val="left" w:pos="993"/>
          <w:tab w:val="left" w:pos="1134"/>
        </w:tabs>
        <w:spacing w:line="360" w:lineRule="auto"/>
        <w:ind w:left="0" w:firstLine="709"/>
        <w:jc w:val="both"/>
        <w:rPr>
          <w:sz w:val="28"/>
          <w:szCs w:val="28"/>
        </w:rPr>
      </w:pPr>
      <w:r w:rsidRPr="00C41444">
        <w:rPr>
          <w:sz w:val="28"/>
          <w:szCs w:val="28"/>
        </w:rPr>
        <w:t>Управление акциями, закрепленными в государственной собственности в уставных капиталах предприятий.</w:t>
      </w:r>
    </w:p>
    <w:p w14:paraId="5B1C9409" w14:textId="77777777" w:rsidR="00807A69" w:rsidRPr="00C41444" w:rsidRDefault="00807A69" w:rsidP="00283342">
      <w:pPr>
        <w:pStyle w:val="af6"/>
        <w:numPr>
          <w:ilvl w:val="0"/>
          <w:numId w:val="13"/>
        </w:numPr>
        <w:tabs>
          <w:tab w:val="left" w:pos="993"/>
          <w:tab w:val="left" w:pos="1134"/>
        </w:tabs>
        <w:spacing w:line="360" w:lineRule="auto"/>
        <w:ind w:left="0" w:firstLine="709"/>
        <w:jc w:val="both"/>
        <w:rPr>
          <w:sz w:val="28"/>
          <w:szCs w:val="28"/>
        </w:rPr>
      </w:pPr>
      <w:r w:rsidRPr="00C41444">
        <w:rPr>
          <w:sz w:val="28"/>
          <w:szCs w:val="28"/>
        </w:rPr>
        <w:t>Управление государственными пакетами акций (институт представителей РФ, доверительное управление, зарубежный опыт).</w:t>
      </w:r>
    </w:p>
    <w:p w14:paraId="7267F190" w14:textId="77777777" w:rsidR="00807A69" w:rsidRPr="00C41444" w:rsidRDefault="00807A69" w:rsidP="00283342">
      <w:pPr>
        <w:pStyle w:val="af6"/>
        <w:numPr>
          <w:ilvl w:val="0"/>
          <w:numId w:val="13"/>
        </w:numPr>
        <w:tabs>
          <w:tab w:val="left" w:pos="993"/>
          <w:tab w:val="left" w:pos="1134"/>
        </w:tabs>
        <w:spacing w:line="360" w:lineRule="auto"/>
        <w:ind w:left="0" w:firstLine="709"/>
        <w:jc w:val="both"/>
        <w:rPr>
          <w:sz w:val="28"/>
          <w:szCs w:val="28"/>
        </w:rPr>
      </w:pPr>
      <w:r w:rsidRPr="00C41444">
        <w:rPr>
          <w:sz w:val="28"/>
          <w:szCs w:val="28"/>
        </w:rPr>
        <w:t>Управление государственной собственностью, сданной в аренду</w:t>
      </w:r>
      <w:r w:rsidR="00D8321C" w:rsidRPr="00C41444">
        <w:rPr>
          <w:sz w:val="28"/>
          <w:szCs w:val="28"/>
        </w:rPr>
        <w:t xml:space="preserve"> за рубежом</w:t>
      </w:r>
      <w:r w:rsidRPr="00C41444">
        <w:rPr>
          <w:sz w:val="28"/>
          <w:szCs w:val="28"/>
        </w:rPr>
        <w:t>.</w:t>
      </w:r>
    </w:p>
    <w:p w14:paraId="18AB086B" w14:textId="77777777" w:rsidR="00807A69" w:rsidRPr="00C41444" w:rsidRDefault="00807A69" w:rsidP="00283342">
      <w:pPr>
        <w:pStyle w:val="af6"/>
        <w:numPr>
          <w:ilvl w:val="0"/>
          <w:numId w:val="13"/>
        </w:numPr>
        <w:tabs>
          <w:tab w:val="left" w:pos="993"/>
          <w:tab w:val="left" w:pos="1134"/>
        </w:tabs>
        <w:spacing w:line="360" w:lineRule="auto"/>
        <w:ind w:left="0" w:firstLine="709"/>
        <w:jc w:val="both"/>
        <w:rPr>
          <w:sz w:val="28"/>
          <w:szCs w:val="28"/>
        </w:rPr>
      </w:pPr>
      <w:r w:rsidRPr="00C41444">
        <w:rPr>
          <w:sz w:val="28"/>
          <w:szCs w:val="28"/>
        </w:rPr>
        <w:t xml:space="preserve">Планирование и </w:t>
      </w:r>
      <w:r w:rsidR="00D8321C" w:rsidRPr="00C41444">
        <w:rPr>
          <w:sz w:val="28"/>
          <w:szCs w:val="28"/>
        </w:rPr>
        <w:t>контроль использования объектов государственной недвижимости РФ, находящейся за рубежом.</w:t>
      </w:r>
    </w:p>
    <w:p w14:paraId="746EA1F2" w14:textId="77777777" w:rsidR="00807A69" w:rsidRPr="00C41444" w:rsidRDefault="00807A69" w:rsidP="00283342">
      <w:pPr>
        <w:pStyle w:val="af6"/>
        <w:numPr>
          <w:ilvl w:val="0"/>
          <w:numId w:val="13"/>
        </w:numPr>
        <w:tabs>
          <w:tab w:val="left" w:pos="993"/>
          <w:tab w:val="left" w:pos="1134"/>
        </w:tabs>
        <w:spacing w:line="360" w:lineRule="auto"/>
        <w:ind w:left="0" w:firstLine="709"/>
        <w:jc w:val="both"/>
        <w:rPr>
          <w:sz w:val="28"/>
          <w:szCs w:val="28"/>
        </w:rPr>
      </w:pPr>
      <w:r w:rsidRPr="00C41444">
        <w:rPr>
          <w:sz w:val="28"/>
          <w:szCs w:val="28"/>
        </w:rPr>
        <w:t xml:space="preserve">Результативное управление находящимися в государственной собственности акциями (на примере </w:t>
      </w:r>
      <w:r w:rsidR="00D8321C" w:rsidRPr="00C41444">
        <w:rPr>
          <w:sz w:val="28"/>
          <w:szCs w:val="28"/>
        </w:rPr>
        <w:t>отдельных компаний, находящихся за рубежом</w:t>
      </w:r>
      <w:r w:rsidRPr="00C41444">
        <w:rPr>
          <w:sz w:val="28"/>
          <w:szCs w:val="28"/>
        </w:rPr>
        <w:t xml:space="preserve">). </w:t>
      </w:r>
    </w:p>
    <w:p w14:paraId="5347C024" w14:textId="77777777" w:rsidR="00807A69" w:rsidRPr="00C41444" w:rsidRDefault="00807A69" w:rsidP="00283342">
      <w:pPr>
        <w:pStyle w:val="af6"/>
        <w:numPr>
          <w:ilvl w:val="0"/>
          <w:numId w:val="13"/>
        </w:numPr>
        <w:tabs>
          <w:tab w:val="left" w:pos="993"/>
          <w:tab w:val="left" w:pos="1134"/>
        </w:tabs>
        <w:spacing w:line="360" w:lineRule="auto"/>
        <w:ind w:left="0" w:firstLine="709"/>
        <w:jc w:val="both"/>
        <w:rPr>
          <w:sz w:val="28"/>
          <w:szCs w:val="28"/>
        </w:rPr>
      </w:pPr>
      <w:r w:rsidRPr="00C41444">
        <w:rPr>
          <w:sz w:val="28"/>
          <w:szCs w:val="28"/>
        </w:rPr>
        <w:t xml:space="preserve">Механизмы управления недвижимостью, находящейся в собственности </w:t>
      </w:r>
      <w:r w:rsidR="00D8321C" w:rsidRPr="00C41444">
        <w:rPr>
          <w:sz w:val="28"/>
          <w:szCs w:val="28"/>
        </w:rPr>
        <w:t>РФ, расположенной за рубежом</w:t>
      </w:r>
      <w:r w:rsidRPr="00C41444">
        <w:rPr>
          <w:sz w:val="28"/>
          <w:szCs w:val="28"/>
        </w:rPr>
        <w:t>.</w:t>
      </w:r>
    </w:p>
    <w:p w14:paraId="02A30F68" w14:textId="77777777" w:rsidR="00807A69" w:rsidRPr="00C41444" w:rsidRDefault="00807A69" w:rsidP="00283342">
      <w:pPr>
        <w:pStyle w:val="af6"/>
        <w:numPr>
          <w:ilvl w:val="0"/>
          <w:numId w:val="13"/>
        </w:numPr>
        <w:tabs>
          <w:tab w:val="left" w:pos="993"/>
          <w:tab w:val="left" w:pos="1134"/>
        </w:tabs>
        <w:spacing w:line="360" w:lineRule="auto"/>
        <w:ind w:left="0" w:firstLine="709"/>
        <w:jc w:val="both"/>
        <w:rPr>
          <w:sz w:val="28"/>
          <w:szCs w:val="28"/>
        </w:rPr>
      </w:pPr>
      <w:r w:rsidRPr="00C41444">
        <w:rPr>
          <w:sz w:val="28"/>
          <w:szCs w:val="28"/>
        </w:rPr>
        <w:t>Организация контроля эффективности использования государственной собственности</w:t>
      </w:r>
      <w:r w:rsidR="00D8321C" w:rsidRPr="00C41444">
        <w:rPr>
          <w:sz w:val="28"/>
          <w:szCs w:val="28"/>
        </w:rPr>
        <w:t xml:space="preserve"> РФ, находящейся за рубежом</w:t>
      </w:r>
      <w:r w:rsidRPr="00C41444">
        <w:rPr>
          <w:sz w:val="28"/>
          <w:szCs w:val="28"/>
        </w:rPr>
        <w:t>.</w:t>
      </w:r>
    </w:p>
    <w:p w14:paraId="4492B297" w14:textId="77777777" w:rsidR="00807A69" w:rsidRPr="00C41444" w:rsidRDefault="00807A69" w:rsidP="00283342">
      <w:pPr>
        <w:pStyle w:val="af6"/>
        <w:numPr>
          <w:ilvl w:val="0"/>
          <w:numId w:val="13"/>
        </w:numPr>
        <w:tabs>
          <w:tab w:val="left" w:pos="993"/>
          <w:tab w:val="left" w:pos="1134"/>
        </w:tabs>
        <w:spacing w:line="360" w:lineRule="auto"/>
        <w:ind w:left="0" w:firstLine="709"/>
        <w:jc w:val="both"/>
        <w:rPr>
          <w:sz w:val="28"/>
          <w:szCs w:val="28"/>
        </w:rPr>
      </w:pPr>
      <w:r w:rsidRPr="00C41444">
        <w:rPr>
          <w:sz w:val="28"/>
          <w:szCs w:val="28"/>
        </w:rPr>
        <w:t>Принципы корпоративного управления применительно к управлению объектами государственной собственности</w:t>
      </w:r>
      <w:r w:rsidR="00D8321C" w:rsidRPr="00C41444">
        <w:rPr>
          <w:sz w:val="28"/>
          <w:szCs w:val="28"/>
        </w:rPr>
        <w:t xml:space="preserve"> РФ, находящимися за рубежом</w:t>
      </w:r>
      <w:r w:rsidRPr="00C41444">
        <w:rPr>
          <w:sz w:val="28"/>
          <w:szCs w:val="28"/>
        </w:rPr>
        <w:t>.</w:t>
      </w:r>
    </w:p>
    <w:p w14:paraId="4ADA3255" w14:textId="77777777" w:rsidR="00807A69" w:rsidRPr="00C41444" w:rsidRDefault="00807A69" w:rsidP="00283342">
      <w:pPr>
        <w:pStyle w:val="af6"/>
        <w:numPr>
          <w:ilvl w:val="0"/>
          <w:numId w:val="13"/>
        </w:numPr>
        <w:tabs>
          <w:tab w:val="left" w:pos="993"/>
          <w:tab w:val="left" w:pos="1134"/>
        </w:tabs>
        <w:spacing w:line="360" w:lineRule="auto"/>
        <w:ind w:left="0" w:firstLine="709"/>
        <w:jc w:val="both"/>
        <w:rPr>
          <w:sz w:val="28"/>
          <w:szCs w:val="28"/>
        </w:rPr>
      </w:pPr>
      <w:r w:rsidRPr="00C41444">
        <w:rPr>
          <w:sz w:val="28"/>
          <w:szCs w:val="28"/>
        </w:rPr>
        <w:t>Особенности управления государственной собственностью в рамках различных организационно-правовых форм.</w:t>
      </w:r>
    </w:p>
    <w:p w14:paraId="2FC9D1CE" w14:textId="77777777" w:rsidR="00807A69" w:rsidRPr="00C41444" w:rsidRDefault="00807A69" w:rsidP="00283342">
      <w:pPr>
        <w:pStyle w:val="af6"/>
        <w:numPr>
          <w:ilvl w:val="0"/>
          <w:numId w:val="13"/>
        </w:numPr>
        <w:tabs>
          <w:tab w:val="left" w:pos="993"/>
          <w:tab w:val="left" w:pos="1134"/>
        </w:tabs>
        <w:spacing w:line="360" w:lineRule="auto"/>
        <w:ind w:left="0" w:firstLine="709"/>
        <w:jc w:val="both"/>
        <w:rPr>
          <w:sz w:val="28"/>
          <w:szCs w:val="28"/>
        </w:rPr>
      </w:pPr>
      <w:r w:rsidRPr="00C41444">
        <w:rPr>
          <w:sz w:val="28"/>
          <w:szCs w:val="28"/>
        </w:rPr>
        <w:t>Управление государственной собственностью инновационной сферы деятельности.</w:t>
      </w:r>
    </w:p>
    <w:p w14:paraId="6C828707" w14:textId="77777777" w:rsidR="00807A69" w:rsidRPr="00C41444" w:rsidRDefault="00807A69" w:rsidP="00283342">
      <w:pPr>
        <w:pStyle w:val="af6"/>
        <w:numPr>
          <w:ilvl w:val="0"/>
          <w:numId w:val="13"/>
        </w:numPr>
        <w:tabs>
          <w:tab w:val="left" w:pos="993"/>
          <w:tab w:val="left" w:pos="1134"/>
        </w:tabs>
        <w:spacing w:line="360" w:lineRule="auto"/>
        <w:ind w:left="0" w:firstLine="709"/>
        <w:jc w:val="both"/>
        <w:rPr>
          <w:sz w:val="28"/>
          <w:szCs w:val="28"/>
        </w:rPr>
      </w:pPr>
      <w:r w:rsidRPr="00C41444">
        <w:rPr>
          <w:sz w:val="28"/>
          <w:szCs w:val="28"/>
        </w:rPr>
        <w:t xml:space="preserve">Совершенствование механизмов управления </w:t>
      </w:r>
      <w:r w:rsidR="00D8321C" w:rsidRPr="00C41444">
        <w:rPr>
          <w:sz w:val="28"/>
          <w:szCs w:val="28"/>
        </w:rPr>
        <w:t xml:space="preserve">объектами </w:t>
      </w:r>
      <w:r w:rsidRPr="00C41444">
        <w:rPr>
          <w:sz w:val="28"/>
          <w:szCs w:val="28"/>
        </w:rPr>
        <w:t>государственной собственност</w:t>
      </w:r>
      <w:r w:rsidR="00D8321C" w:rsidRPr="00C41444">
        <w:rPr>
          <w:sz w:val="28"/>
          <w:szCs w:val="28"/>
        </w:rPr>
        <w:t>и</w:t>
      </w:r>
      <w:r w:rsidRPr="00C41444">
        <w:rPr>
          <w:sz w:val="28"/>
          <w:szCs w:val="28"/>
        </w:rPr>
        <w:t xml:space="preserve"> </w:t>
      </w:r>
      <w:r w:rsidR="00D8321C" w:rsidRPr="00C41444">
        <w:rPr>
          <w:sz w:val="28"/>
          <w:szCs w:val="28"/>
        </w:rPr>
        <w:t xml:space="preserve">РФ </w:t>
      </w:r>
      <w:r w:rsidRPr="00C41444">
        <w:rPr>
          <w:sz w:val="28"/>
          <w:szCs w:val="28"/>
        </w:rPr>
        <w:t>сферы культуры.</w:t>
      </w:r>
    </w:p>
    <w:p w14:paraId="66830469" w14:textId="77777777" w:rsidR="00D8000D" w:rsidRPr="00C41444" w:rsidRDefault="00D8000D" w:rsidP="00D8000D">
      <w:pPr>
        <w:keepNext/>
        <w:keepLines/>
        <w:tabs>
          <w:tab w:val="left" w:pos="1069"/>
        </w:tabs>
        <w:spacing w:after="0" w:line="360" w:lineRule="auto"/>
        <w:ind w:firstLine="709"/>
        <w:jc w:val="both"/>
        <w:rPr>
          <w:rFonts w:ascii="Times New Roman" w:hAnsi="Times New Roman"/>
          <w:b/>
          <w:sz w:val="28"/>
          <w:szCs w:val="28"/>
        </w:rPr>
      </w:pPr>
      <w:r w:rsidRPr="00C41444">
        <w:rPr>
          <w:rFonts w:ascii="Times New Roman" w:hAnsi="Times New Roman"/>
          <w:b/>
          <w:sz w:val="28"/>
          <w:szCs w:val="28"/>
        </w:rPr>
        <w:lastRenderedPageBreak/>
        <w:t>Примерное задание для контрольной работы.</w:t>
      </w:r>
    </w:p>
    <w:p w14:paraId="4B4D2D80" w14:textId="77777777" w:rsidR="00D8000D" w:rsidRPr="00C41444" w:rsidRDefault="00D8000D" w:rsidP="00D8000D">
      <w:pPr>
        <w:pStyle w:val="af6"/>
        <w:tabs>
          <w:tab w:val="clear" w:pos="360"/>
          <w:tab w:val="left" w:pos="993"/>
          <w:tab w:val="left" w:pos="1134"/>
        </w:tabs>
        <w:spacing w:line="360" w:lineRule="auto"/>
        <w:ind w:left="0" w:firstLine="709"/>
        <w:jc w:val="both"/>
        <w:rPr>
          <w:sz w:val="28"/>
          <w:szCs w:val="28"/>
        </w:rPr>
      </w:pPr>
      <w:r w:rsidRPr="00C41444">
        <w:rPr>
          <w:sz w:val="28"/>
          <w:szCs w:val="28"/>
        </w:rPr>
        <w:t>Тема: Совершенствование механизмов управления объектами государственной собственности РФ сферы культуры.</w:t>
      </w:r>
    </w:p>
    <w:p w14:paraId="6AD75CEA" w14:textId="77777777" w:rsidR="00D8000D" w:rsidRPr="00C41444" w:rsidRDefault="00D8000D" w:rsidP="00D8000D">
      <w:pPr>
        <w:pStyle w:val="af6"/>
        <w:tabs>
          <w:tab w:val="clear" w:pos="360"/>
          <w:tab w:val="left" w:pos="993"/>
          <w:tab w:val="left" w:pos="1134"/>
        </w:tabs>
        <w:spacing w:line="360" w:lineRule="auto"/>
        <w:ind w:left="0" w:firstLine="709"/>
        <w:jc w:val="both"/>
        <w:rPr>
          <w:sz w:val="28"/>
          <w:szCs w:val="28"/>
        </w:rPr>
      </w:pPr>
      <w:r w:rsidRPr="00C41444">
        <w:rPr>
          <w:sz w:val="28"/>
          <w:szCs w:val="28"/>
        </w:rPr>
        <w:t>Задание:</w:t>
      </w:r>
    </w:p>
    <w:p w14:paraId="63147FE8" w14:textId="77777777" w:rsidR="00D8000D" w:rsidRPr="00C41444" w:rsidRDefault="00D8000D" w:rsidP="00D8000D">
      <w:pPr>
        <w:pStyle w:val="af6"/>
        <w:numPr>
          <w:ilvl w:val="0"/>
          <w:numId w:val="17"/>
        </w:numPr>
        <w:tabs>
          <w:tab w:val="left" w:pos="993"/>
          <w:tab w:val="left" w:pos="1134"/>
        </w:tabs>
        <w:spacing w:line="360" w:lineRule="auto"/>
        <w:ind w:left="0" w:firstLine="709"/>
        <w:jc w:val="both"/>
        <w:rPr>
          <w:sz w:val="28"/>
          <w:szCs w:val="28"/>
        </w:rPr>
      </w:pPr>
      <w:r w:rsidRPr="00C41444">
        <w:rPr>
          <w:sz w:val="28"/>
          <w:szCs w:val="28"/>
        </w:rPr>
        <w:t>Определить необходимость наличия объектов культурного назначения находящихся за рубежом принадлежащих РФ.</w:t>
      </w:r>
    </w:p>
    <w:p w14:paraId="247BCDB6" w14:textId="77777777" w:rsidR="00D8000D" w:rsidRPr="00C41444" w:rsidRDefault="00D8000D" w:rsidP="00D8000D">
      <w:pPr>
        <w:pStyle w:val="af6"/>
        <w:numPr>
          <w:ilvl w:val="0"/>
          <w:numId w:val="17"/>
        </w:numPr>
        <w:tabs>
          <w:tab w:val="left" w:pos="993"/>
          <w:tab w:val="left" w:pos="1134"/>
        </w:tabs>
        <w:spacing w:line="360" w:lineRule="auto"/>
        <w:ind w:left="0" w:firstLine="709"/>
        <w:jc w:val="both"/>
        <w:rPr>
          <w:sz w:val="28"/>
          <w:szCs w:val="28"/>
        </w:rPr>
      </w:pPr>
      <w:r w:rsidRPr="00C41444">
        <w:rPr>
          <w:sz w:val="28"/>
          <w:szCs w:val="28"/>
        </w:rPr>
        <w:t xml:space="preserve">Из </w:t>
      </w:r>
      <w:proofErr w:type="gramStart"/>
      <w:r w:rsidRPr="00C41444">
        <w:rPr>
          <w:sz w:val="28"/>
          <w:szCs w:val="28"/>
        </w:rPr>
        <w:t>доступных  источников</w:t>
      </w:r>
      <w:proofErr w:type="gramEnd"/>
      <w:r w:rsidRPr="00C41444">
        <w:rPr>
          <w:sz w:val="28"/>
          <w:szCs w:val="28"/>
        </w:rPr>
        <w:t xml:space="preserve"> составить характеристику объектов РФ сферы культуры, находящихся за пределами РФ.</w:t>
      </w:r>
    </w:p>
    <w:p w14:paraId="3C8F7E35" w14:textId="77777777" w:rsidR="00D8000D" w:rsidRPr="00C41444" w:rsidRDefault="00D8000D" w:rsidP="00D8000D">
      <w:pPr>
        <w:pStyle w:val="af6"/>
        <w:numPr>
          <w:ilvl w:val="0"/>
          <w:numId w:val="17"/>
        </w:numPr>
        <w:tabs>
          <w:tab w:val="left" w:pos="993"/>
          <w:tab w:val="left" w:pos="1134"/>
        </w:tabs>
        <w:spacing w:line="360" w:lineRule="auto"/>
        <w:ind w:left="0" w:firstLine="709"/>
        <w:jc w:val="both"/>
        <w:rPr>
          <w:sz w:val="28"/>
          <w:szCs w:val="28"/>
        </w:rPr>
      </w:pPr>
      <w:r w:rsidRPr="00C41444">
        <w:rPr>
          <w:sz w:val="28"/>
          <w:szCs w:val="28"/>
        </w:rPr>
        <w:t>Исследовать правовой режим использования анализируемой собственности.</w:t>
      </w:r>
    </w:p>
    <w:p w14:paraId="67E98ED8" w14:textId="77777777" w:rsidR="00D8000D" w:rsidRPr="00C41444" w:rsidRDefault="00D8000D" w:rsidP="00D8000D">
      <w:pPr>
        <w:pStyle w:val="af6"/>
        <w:numPr>
          <w:ilvl w:val="0"/>
          <w:numId w:val="17"/>
        </w:numPr>
        <w:tabs>
          <w:tab w:val="left" w:pos="993"/>
          <w:tab w:val="left" w:pos="1134"/>
        </w:tabs>
        <w:spacing w:line="360" w:lineRule="auto"/>
        <w:ind w:left="0" w:firstLine="709"/>
        <w:jc w:val="both"/>
        <w:rPr>
          <w:sz w:val="28"/>
          <w:szCs w:val="28"/>
        </w:rPr>
      </w:pPr>
      <w:r w:rsidRPr="00C41444">
        <w:rPr>
          <w:sz w:val="28"/>
          <w:szCs w:val="28"/>
        </w:rPr>
        <w:t xml:space="preserve">Представить анализ конкретного примера использования объекта </w:t>
      </w:r>
      <w:proofErr w:type="gramStart"/>
      <w:r w:rsidRPr="00C41444">
        <w:rPr>
          <w:sz w:val="28"/>
          <w:szCs w:val="28"/>
        </w:rPr>
        <w:t>культурного назначения</w:t>
      </w:r>
      <w:proofErr w:type="gramEnd"/>
      <w:r w:rsidRPr="00C41444">
        <w:rPr>
          <w:sz w:val="28"/>
          <w:szCs w:val="28"/>
        </w:rPr>
        <w:t xml:space="preserve"> принадлежащего РФ, находящегося за рубежом, определить проблемы, структурировать их, выявить источники проблем и предложить способы решения.</w:t>
      </w:r>
    </w:p>
    <w:p w14:paraId="0619DB46" w14:textId="77777777" w:rsidR="00807A69" w:rsidRPr="00C41444" w:rsidRDefault="00807A69" w:rsidP="00D8000D">
      <w:pPr>
        <w:tabs>
          <w:tab w:val="left" w:pos="993"/>
        </w:tabs>
        <w:spacing w:after="0" w:line="360" w:lineRule="auto"/>
        <w:ind w:firstLine="709"/>
        <w:jc w:val="both"/>
        <w:rPr>
          <w:rFonts w:ascii="Times New Roman" w:hAnsi="Times New Roman"/>
          <w:sz w:val="28"/>
          <w:szCs w:val="28"/>
        </w:rPr>
      </w:pPr>
      <w:r w:rsidRPr="00C41444">
        <w:rPr>
          <w:rFonts w:ascii="Times New Roman" w:hAnsi="Times New Roman"/>
          <w:sz w:val="28"/>
          <w:szCs w:val="28"/>
        </w:rPr>
        <w:t>Критерии бальной оценки различных форм текущего контроля успеваемости содержатся в соответствующих методических рекомендациях департамента.</w:t>
      </w:r>
    </w:p>
    <w:p w14:paraId="28FDC800" w14:textId="77777777" w:rsidR="00E44510" w:rsidRPr="00C41444" w:rsidRDefault="00E44510" w:rsidP="00283342">
      <w:pPr>
        <w:pStyle w:val="13"/>
        <w:numPr>
          <w:ilvl w:val="0"/>
          <w:numId w:val="16"/>
        </w:numPr>
        <w:tabs>
          <w:tab w:val="left" w:pos="993"/>
        </w:tabs>
        <w:ind w:left="0" w:firstLine="709"/>
      </w:pPr>
      <w:bookmarkStart w:id="22" w:name="_Toc27450348"/>
      <w:r w:rsidRPr="00C41444">
        <w:t>Фонд оценочных средств для проведения промежуточной аттестации обучающихся по дисциплине</w:t>
      </w:r>
      <w:bookmarkEnd w:id="21"/>
      <w:bookmarkEnd w:id="22"/>
    </w:p>
    <w:p w14:paraId="2AEE6AFD" w14:textId="77777777" w:rsidR="00283342" w:rsidRPr="00C41444" w:rsidRDefault="00283342" w:rsidP="00283342">
      <w:pPr>
        <w:tabs>
          <w:tab w:val="left" w:pos="993"/>
        </w:tabs>
        <w:spacing w:after="0" w:line="360" w:lineRule="auto"/>
        <w:ind w:firstLine="709"/>
        <w:jc w:val="both"/>
        <w:rPr>
          <w:rFonts w:ascii="Times New Roman" w:hAnsi="Times New Roman"/>
          <w:sz w:val="28"/>
          <w:szCs w:val="28"/>
        </w:rPr>
      </w:pPr>
      <w:bookmarkStart w:id="23" w:name="_Toc293046089"/>
      <w:r w:rsidRPr="00C41444">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78B2E39" w14:textId="77777777" w:rsidR="00283342" w:rsidRPr="00C41444" w:rsidRDefault="00283342" w:rsidP="00283342">
      <w:pPr>
        <w:numPr>
          <w:ilvl w:val="0"/>
          <w:numId w:val="16"/>
        </w:numPr>
        <w:tabs>
          <w:tab w:val="left" w:pos="993"/>
        </w:tabs>
        <w:spacing w:after="0" w:line="360" w:lineRule="auto"/>
        <w:ind w:left="0" w:firstLine="709"/>
        <w:jc w:val="both"/>
        <w:rPr>
          <w:rFonts w:ascii="Times New Roman" w:hAnsi="Times New Roman"/>
          <w:b/>
          <w:sz w:val="28"/>
          <w:szCs w:val="28"/>
        </w:rPr>
      </w:pPr>
      <w:r w:rsidRPr="00C41444">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51791108" w14:textId="77777777" w:rsidR="00283342" w:rsidRPr="00C41444" w:rsidRDefault="00283342" w:rsidP="00283342">
      <w:pPr>
        <w:tabs>
          <w:tab w:val="left" w:pos="993"/>
          <w:tab w:val="left" w:pos="1134"/>
        </w:tabs>
        <w:spacing w:after="0" w:line="360" w:lineRule="auto"/>
        <w:ind w:firstLine="709"/>
        <w:jc w:val="both"/>
        <w:rPr>
          <w:rFonts w:ascii="Times New Roman" w:eastAsia="Times New Roman" w:hAnsi="Times New Roman"/>
          <w:b/>
          <w:bCs/>
          <w:sz w:val="28"/>
          <w:szCs w:val="28"/>
        </w:rPr>
      </w:pPr>
      <w:r w:rsidRPr="00C41444">
        <w:rPr>
          <w:rFonts w:ascii="Times New Roman" w:hAnsi="Times New Roman"/>
          <w:b/>
          <w:bCs/>
          <w:sz w:val="28"/>
          <w:szCs w:val="28"/>
        </w:rPr>
        <w:t xml:space="preserve">Примерные вопросы к зачету </w:t>
      </w:r>
    </w:p>
    <w:p w14:paraId="2C8F2EF5" w14:textId="77777777" w:rsidR="00283342" w:rsidRPr="00C41444" w:rsidRDefault="00283342" w:rsidP="008E4CCA">
      <w:pPr>
        <w:numPr>
          <w:ilvl w:val="3"/>
          <w:numId w:val="14"/>
        </w:numPr>
        <w:tabs>
          <w:tab w:val="clear" w:pos="2880"/>
          <w:tab w:val="num" w:pos="0"/>
          <w:tab w:val="left" w:pos="540"/>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Содержание экономической категории собственность, преобразование форм и отношений собственности.</w:t>
      </w:r>
    </w:p>
    <w:p w14:paraId="0C0938AF" w14:textId="77777777" w:rsidR="00283342" w:rsidRPr="00C41444" w:rsidRDefault="00283342" w:rsidP="008E4CCA">
      <w:pPr>
        <w:numPr>
          <w:ilvl w:val="3"/>
          <w:numId w:val="14"/>
        </w:numPr>
        <w:tabs>
          <w:tab w:val="clear" w:pos="2880"/>
          <w:tab w:val="left" w:pos="540"/>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lastRenderedPageBreak/>
        <w:t xml:space="preserve">Исторические аспекты формирования собственности РФ, находящейся за </w:t>
      </w:r>
      <w:proofErr w:type="gramStart"/>
      <w:r w:rsidRPr="00C41444">
        <w:rPr>
          <w:rFonts w:ascii="Times New Roman" w:hAnsi="Times New Roman"/>
          <w:sz w:val="28"/>
          <w:szCs w:val="28"/>
        </w:rPr>
        <w:t>рубежом..</w:t>
      </w:r>
      <w:proofErr w:type="gramEnd"/>
    </w:p>
    <w:p w14:paraId="58D05695" w14:textId="77777777" w:rsidR="00283342" w:rsidRPr="00C41444" w:rsidRDefault="00283342" w:rsidP="008E4CCA">
      <w:pPr>
        <w:numPr>
          <w:ilvl w:val="3"/>
          <w:numId w:val="14"/>
        </w:numPr>
        <w:tabs>
          <w:tab w:val="clear" w:pos="2880"/>
          <w:tab w:val="left" w:pos="540"/>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Государственная собственность: объекты, субъекты, состав и уровни.</w:t>
      </w:r>
    </w:p>
    <w:p w14:paraId="4B967722" w14:textId="77777777" w:rsidR="00283342" w:rsidRPr="00C41444" w:rsidRDefault="00283342" w:rsidP="008E4CCA">
      <w:pPr>
        <w:numPr>
          <w:ilvl w:val="3"/>
          <w:numId w:val="14"/>
        </w:numPr>
        <w:tabs>
          <w:tab w:val="clear" w:pos="2880"/>
          <w:tab w:val="left" w:pos="540"/>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Земля как объект государственной собственности: особенности использования и управления.</w:t>
      </w:r>
    </w:p>
    <w:p w14:paraId="6665277E" w14:textId="77777777" w:rsidR="00283342" w:rsidRPr="00C41444" w:rsidRDefault="00283342" w:rsidP="008E4CCA">
      <w:pPr>
        <w:numPr>
          <w:ilvl w:val="3"/>
          <w:numId w:val="14"/>
        </w:numPr>
        <w:tabs>
          <w:tab w:val="clear" w:pos="2880"/>
          <w:tab w:val="left" w:pos="540"/>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Недвижимость как экономический объект государственной собственности.</w:t>
      </w:r>
    </w:p>
    <w:p w14:paraId="51A90C4D" w14:textId="77777777" w:rsidR="00283342" w:rsidRPr="00C41444" w:rsidRDefault="00283342" w:rsidP="008E4CCA">
      <w:pPr>
        <w:numPr>
          <w:ilvl w:val="3"/>
          <w:numId w:val="14"/>
        </w:numPr>
        <w:tabs>
          <w:tab w:val="clear" w:pos="2880"/>
          <w:tab w:val="left" w:pos="540"/>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Интеллектуальная собственность и информационные ресурсы в системе государственной собственности.</w:t>
      </w:r>
    </w:p>
    <w:p w14:paraId="5D49C5A8" w14:textId="77777777" w:rsidR="00283342" w:rsidRPr="00C41444" w:rsidRDefault="00283342" w:rsidP="008E4CCA">
      <w:pPr>
        <w:numPr>
          <w:ilvl w:val="3"/>
          <w:numId w:val="14"/>
        </w:numPr>
        <w:tabs>
          <w:tab w:val="clear" w:pos="2880"/>
          <w:tab w:val="left" w:pos="540"/>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Система управления государственной собственностью: понятие, основные элементы и функции.</w:t>
      </w:r>
    </w:p>
    <w:p w14:paraId="72309625" w14:textId="77777777" w:rsidR="00283342" w:rsidRPr="00C41444" w:rsidRDefault="00283342" w:rsidP="008E4CCA">
      <w:pPr>
        <w:numPr>
          <w:ilvl w:val="3"/>
          <w:numId w:val="14"/>
        </w:numPr>
        <w:tabs>
          <w:tab w:val="clear" w:pos="2880"/>
          <w:tab w:val="left" w:pos="540"/>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Функции и структура органов управления государственной собственностью.</w:t>
      </w:r>
    </w:p>
    <w:p w14:paraId="4CFCFAA8" w14:textId="77777777" w:rsidR="00283342" w:rsidRPr="00C41444" w:rsidRDefault="00283342" w:rsidP="008E4CCA">
      <w:pPr>
        <w:numPr>
          <w:ilvl w:val="3"/>
          <w:numId w:val="14"/>
        </w:numPr>
        <w:tabs>
          <w:tab w:val="clear" w:pos="2880"/>
          <w:tab w:val="left" w:pos="540"/>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 xml:space="preserve">Управление государственной собственностью, сданной в аренду. </w:t>
      </w:r>
    </w:p>
    <w:p w14:paraId="2028EA8E" w14:textId="77777777" w:rsidR="00283342" w:rsidRPr="00C41444" w:rsidRDefault="00283342" w:rsidP="008E4CCA">
      <w:pPr>
        <w:numPr>
          <w:ilvl w:val="3"/>
          <w:numId w:val="14"/>
        </w:numPr>
        <w:tabs>
          <w:tab w:val="clear" w:pos="2880"/>
          <w:tab w:val="left" w:pos="540"/>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 xml:space="preserve">Государственная собственность в доверительном управлении. Объекты доверительного управления. </w:t>
      </w:r>
    </w:p>
    <w:p w14:paraId="5CBB1629" w14:textId="77777777" w:rsidR="00283342" w:rsidRPr="00C41444" w:rsidRDefault="00283342" w:rsidP="008E4CCA">
      <w:pPr>
        <w:numPr>
          <w:ilvl w:val="3"/>
          <w:numId w:val="14"/>
        </w:numPr>
        <w:tabs>
          <w:tab w:val="clear" w:pos="2880"/>
          <w:tab w:val="left" w:pos="540"/>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Национализация: цели, объекты, основания и условия проведения.</w:t>
      </w:r>
    </w:p>
    <w:p w14:paraId="104E152A" w14:textId="77777777" w:rsidR="00283342" w:rsidRPr="00C41444" w:rsidRDefault="00283342" w:rsidP="008E4CCA">
      <w:pPr>
        <w:numPr>
          <w:ilvl w:val="3"/>
          <w:numId w:val="14"/>
        </w:numPr>
        <w:tabs>
          <w:tab w:val="clear" w:pos="2880"/>
          <w:tab w:val="left" w:pos="540"/>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Недвижимость государственного собственника, расположенная за рубежом: состав объектов недвижимости, сущность и цель управления.</w:t>
      </w:r>
    </w:p>
    <w:p w14:paraId="1E8E9FD0" w14:textId="77777777" w:rsidR="00283342" w:rsidRPr="00C41444" w:rsidRDefault="00283342" w:rsidP="008E4CCA">
      <w:pPr>
        <w:numPr>
          <w:ilvl w:val="3"/>
          <w:numId w:val="14"/>
        </w:numPr>
        <w:tabs>
          <w:tab w:val="clear" w:pos="2880"/>
          <w:tab w:val="left" w:pos="540"/>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Основные задачи и организация оценки рыночной стоимости месторождений полезных ископаемых.</w:t>
      </w:r>
    </w:p>
    <w:p w14:paraId="6095A0D6" w14:textId="77777777" w:rsidR="00283342" w:rsidRPr="00C41444" w:rsidRDefault="00283342" w:rsidP="008E4CCA">
      <w:pPr>
        <w:numPr>
          <w:ilvl w:val="3"/>
          <w:numId w:val="14"/>
        </w:numPr>
        <w:tabs>
          <w:tab w:val="clear" w:pos="2880"/>
          <w:tab w:val="left" w:pos="540"/>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 xml:space="preserve">Мониторинг </w:t>
      </w:r>
      <w:proofErr w:type="gramStart"/>
      <w:r w:rsidRPr="00C41444">
        <w:rPr>
          <w:rFonts w:ascii="Times New Roman" w:hAnsi="Times New Roman"/>
          <w:sz w:val="28"/>
          <w:szCs w:val="28"/>
        </w:rPr>
        <w:t>земельных участков</w:t>
      </w:r>
      <w:proofErr w:type="gramEnd"/>
      <w:r w:rsidRPr="00C41444">
        <w:rPr>
          <w:rFonts w:ascii="Times New Roman" w:hAnsi="Times New Roman"/>
          <w:sz w:val="28"/>
          <w:szCs w:val="28"/>
        </w:rPr>
        <w:t xml:space="preserve"> используемых РФ и находящихся за рубежом.</w:t>
      </w:r>
    </w:p>
    <w:p w14:paraId="67482D5F" w14:textId="77777777" w:rsidR="00283342" w:rsidRPr="00C41444" w:rsidRDefault="00283342" w:rsidP="008E4CCA">
      <w:pPr>
        <w:numPr>
          <w:ilvl w:val="3"/>
          <w:numId w:val="14"/>
        </w:numPr>
        <w:tabs>
          <w:tab w:val="clear" w:pos="2880"/>
          <w:tab w:val="left" w:pos="540"/>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Особенности управления предприятиями с государственным участием.</w:t>
      </w:r>
    </w:p>
    <w:p w14:paraId="57018A79" w14:textId="77777777" w:rsidR="00283342" w:rsidRPr="00C41444" w:rsidRDefault="00283342" w:rsidP="008E4CCA">
      <w:pPr>
        <w:numPr>
          <w:ilvl w:val="3"/>
          <w:numId w:val="14"/>
        </w:numPr>
        <w:tabs>
          <w:tab w:val="clear" w:pos="2880"/>
          <w:tab w:val="left" w:pos="540"/>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Характеристика института представителей РФ: проблемы и перспективы развития.</w:t>
      </w:r>
    </w:p>
    <w:p w14:paraId="712A328C" w14:textId="77777777" w:rsidR="00283342" w:rsidRPr="00C41444" w:rsidRDefault="00283342" w:rsidP="008E4CCA">
      <w:pPr>
        <w:numPr>
          <w:ilvl w:val="3"/>
          <w:numId w:val="14"/>
        </w:numPr>
        <w:tabs>
          <w:tab w:val="clear" w:pos="2880"/>
          <w:tab w:val="left" w:pos="540"/>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Проблемы и направления совершенствования управления предприятиями с государственным участием.</w:t>
      </w:r>
    </w:p>
    <w:p w14:paraId="7AE228F4" w14:textId="77777777" w:rsidR="00283342" w:rsidRPr="00C41444" w:rsidRDefault="00283342" w:rsidP="008E4CCA">
      <w:pPr>
        <w:numPr>
          <w:ilvl w:val="3"/>
          <w:numId w:val="14"/>
        </w:numPr>
        <w:tabs>
          <w:tab w:val="clear" w:pos="2880"/>
          <w:tab w:val="left" w:pos="540"/>
          <w:tab w:val="num" w:pos="720"/>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lastRenderedPageBreak/>
        <w:t>Государственный контроль за эффективностью использования зарубежных активов.</w:t>
      </w:r>
    </w:p>
    <w:p w14:paraId="514A21D5" w14:textId="77777777" w:rsidR="00283342" w:rsidRPr="00C41444" w:rsidRDefault="00283342" w:rsidP="008E4CCA">
      <w:pPr>
        <w:numPr>
          <w:ilvl w:val="3"/>
          <w:numId w:val="14"/>
        </w:numPr>
        <w:tabs>
          <w:tab w:val="clear" w:pos="2880"/>
          <w:tab w:val="left" w:pos="540"/>
          <w:tab w:val="num" w:pos="720"/>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Нормативное регулирование процессов приватизации объектов государственной собственности.</w:t>
      </w:r>
    </w:p>
    <w:p w14:paraId="2400D8B3" w14:textId="77777777" w:rsidR="00283342" w:rsidRPr="00C41444" w:rsidRDefault="00283342" w:rsidP="00283342">
      <w:pPr>
        <w:numPr>
          <w:ilvl w:val="3"/>
          <w:numId w:val="14"/>
        </w:numPr>
        <w:tabs>
          <w:tab w:val="clear" w:pos="2880"/>
          <w:tab w:val="left" w:pos="540"/>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Механизм управления недвижимостью государственного собственника, находящейся за рубежом.</w:t>
      </w:r>
    </w:p>
    <w:p w14:paraId="4F860938" w14:textId="77777777" w:rsidR="00F0696B" w:rsidRPr="00C41444" w:rsidRDefault="00F0696B" w:rsidP="00582123">
      <w:pPr>
        <w:spacing w:after="0" w:line="360" w:lineRule="auto"/>
        <w:ind w:firstLine="709"/>
        <w:jc w:val="both"/>
        <w:rPr>
          <w:rFonts w:ascii="Times New Roman" w:hAnsi="Times New Roman"/>
          <w:b/>
          <w:sz w:val="28"/>
          <w:szCs w:val="28"/>
        </w:rPr>
        <w:sectPr w:rsidR="00F0696B" w:rsidRPr="00C41444" w:rsidSect="00882D6A">
          <w:footerReference w:type="even" r:id="rId8"/>
          <w:footerReference w:type="default" r:id="rId9"/>
          <w:footerReference w:type="first" r:id="rId10"/>
          <w:pgSz w:w="12240" w:h="15840"/>
          <w:pgMar w:top="1134" w:right="1134" w:bottom="1134" w:left="1134" w:header="720" w:footer="720" w:gutter="0"/>
          <w:pgNumType w:start="0"/>
          <w:cols w:space="720"/>
          <w:noEndnote/>
          <w:docGrid w:linePitch="299"/>
        </w:sectPr>
      </w:pPr>
    </w:p>
    <w:p w14:paraId="641C7A0A" w14:textId="77777777" w:rsidR="00582123" w:rsidRPr="00C41444" w:rsidRDefault="00582123" w:rsidP="00582123">
      <w:pPr>
        <w:spacing w:after="0" w:line="360" w:lineRule="auto"/>
        <w:ind w:firstLine="709"/>
        <w:jc w:val="both"/>
        <w:rPr>
          <w:rFonts w:ascii="Times New Roman" w:hAnsi="Times New Roman"/>
          <w:b/>
          <w:sz w:val="28"/>
          <w:szCs w:val="28"/>
        </w:rPr>
      </w:pPr>
      <w:r w:rsidRPr="00C41444">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462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977"/>
        <w:gridCol w:w="3289"/>
        <w:gridCol w:w="6095"/>
      </w:tblGrid>
      <w:tr w:rsidR="00C41444" w:rsidRPr="00C41444" w14:paraId="144E08EF" w14:textId="77777777" w:rsidTr="00F60699">
        <w:tc>
          <w:tcPr>
            <w:tcW w:w="2268" w:type="dxa"/>
            <w:shd w:val="clear" w:color="auto" w:fill="auto"/>
          </w:tcPr>
          <w:bookmarkEnd w:id="23"/>
          <w:p w14:paraId="3382C386" w14:textId="77777777" w:rsidR="00F0696B" w:rsidRPr="00C41444" w:rsidRDefault="00F0696B" w:rsidP="00CB57F1">
            <w:pPr>
              <w:tabs>
                <w:tab w:val="left" w:pos="540"/>
              </w:tabs>
              <w:spacing w:after="0" w:line="240" w:lineRule="auto"/>
              <w:contextualSpacing/>
              <w:jc w:val="center"/>
              <w:rPr>
                <w:rFonts w:ascii="Times New Roman" w:hAnsi="Times New Roman"/>
                <w:sz w:val="24"/>
                <w:szCs w:val="24"/>
              </w:rPr>
            </w:pPr>
            <w:r w:rsidRPr="00C41444">
              <w:rPr>
                <w:rFonts w:ascii="Times New Roman" w:hAnsi="Times New Roman"/>
                <w:sz w:val="24"/>
                <w:szCs w:val="24"/>
              </w:rPr>
              <w:t>Наименование компетенции</w:t>
            </w:r>
          </w:p>
        </w:tc>
        <w:tc>
          <w:tcPr>
            <w:tcW w:w="2977" w:type="dxa"/>
            <w:shd w:val="clear" w:color="auto" w:fill="auto"/>
          </w:tcPr>
          <w:p w14:paraId="3A93C91E" w14:textId="77777777" w:rsidR="00F0696B" w:rsidRPr="00C41444" w:rsidRDefault="00CB57F1" w:rsidP="00CB57F1">
            <w:pPr>
              <w:tabs>
                <w:tab w:val="left" w:pos="540"/>
              </w:tabs>
              <w:spacing w:after="0" w:line="240" w:lineRule="auto"/>
              <w:contextualSpacing/>
              <w:jc w:val="center"/>
              <w:rPr>
                <w:rFonts w:ascii="Times New Roman" w:hAnsi="Times New Roman"/>
                <w:sz w:val="24"/>
                <w:szCs w:val="24"/>
              </w:rPr>
            </w:pPr>
            <w:r w:rsidRPr="00C41444">
              <w:rPr>
                <w:rFonts w:ascii="Times New Roman" w:hAnsi="Times New Roman"/>
                <w:sz w:val="24"/>
                <w:szCs w:val="24"/>
              </w:rPr>
              <w:t>Наименование индикаторов</w:t>
            </w:r>
            <w:r w:rsidR="00F0696B" w:rsidRPr="00C41444">
              <w:rPr>
                <w:rFonts w:ascii="Times New Roman" w:hAnsi="Times New Roman"/>
                <w:sz w:val="24"/>
                <w:szCs w:val="24"/>
              </w:rPr>
              <w:t xml:space="preserve"> достижения компетенции</w:t>
            </w:r>
          </w:p>
        </w:tc>
        <w:tc>
          <w:tcPr>
            <w:tcW w:w="3289" w:type="dxa"/>
            <w:shd w:val="clear" w:color="auto" w:fill="auto"/>
          </w:tcPr>
          <w:p w14:paraId="52974AC8" w14:textId="77777777" w:rsidR="00F0696B" w:rsidRPr="00C41444" w:rsidRDefault="00F0696B" w:rsidP="00CB57F1">
            <w:pPr>
              <w:tabs>
                <w:tab w:val="left" w:pos="540"/>
              </w:tabs>
              <w:spacing w:after="0" w:line="240" w:lineRule="auto"/>
              <w:contextualSpacing/>
              <w:jc w:val="center"/>
              <w:rPr>
                <w:rFonts w:ascii="Times New Roman" w:hAnsi="Times New Roman"/>
                <w:sz w:val="24"/>
                <w:szCs w:val="24"/>
              </w:rPr>
            </w:pPr>
            <w:r w:rsidRPr="00C41444">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6095" w:type="dxa"/>
          </w:tcPr>
          <w:p w14:paraId="111CAE0E" w14:textId="77777777" w:rsidR="00F0696B" w:rsidRPr="00C41444" w:rsidRDefault="00F0696B" w:rsidP="00CB57F1">
            <w:pPr>
              <w:tabs>
                <w:tab w:val="left" w:pos="540"/>
              </w:tabs>
              <w:spacing w:after="0" w:line="240" w:lineRule="auto"/>
              <w:contextualSpacing/>
              <w:jc w:val="center"/>
              <w:rPr>
                <w:rFonts w:ascii="Times New Roman" w:hAnsi="Times New Roman"/>
                <w:sz w:val="24"/>
                <w:szCs w:val="24"/>
              </w:rPr>
            </w:pPr>
            <w:r w:rsidRPr="00C41444">
              <w:rPr>
                <w:rFonts w:ascii="Times New Roman" w:hAnsi="Times New Roman"/>
                <w:sz w:val="24"/>
                <w:szCs w:val="24"/>
              </w:rPr>
              <w:t>Типовые контрольные задания</w:t>
            </w:r>
          </w:p>
        </w:tc>
      </w:tr>
      <w:tr w:rsidR="007B35A8" w:rsidRPr="00C41444" w14:paraId="5B553DAE" w14:textId="77777777" w:rsidTr="00F60699">
        <w:trPr>
          <w:trHeight w:val="842"/>
        </w:trPr>
        <w:tc>
          <w:tcPr>
            <w:tcW w:w="2268" w:type="dxa"/>
            <w:vMerge w:val="restart"/>
            <w:shd w:val="clear" w:color="auto" w:fill="auto"/>
          </w:tcPr>
          <w:p w14:paraId="7A611135" w14:textId="77777777" w:rsidR="007B35A8" w:rsidRDefault="007B35A8" w:rsidP="007B35A8">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С</w:t>
            </w:r>
            <w:r w:rsidRPr="001D3BF1">
              <w:rPr>
                <w:rFonts w:ascii="Times New Roman" w:hAnsi="Times New Roman"/>
                <w:sz w:val="24"/>
                <w:szCs w:val="24"/>
              </w:rPr>
              <w:t>пособность обобщать и анализировать информацию, необходимую для принятия решений в сфере управления государственной и муниципальной собственностью</w:t>
            </w:r>
          </w:p>
          <w:p w14:paraId="10B974FF" w14:textId="625F9347" w:rsidR="00BF0DFE" w:rsidRPr="00BF0DFE" w:rsidRDefault="00BF0DFE" w:rsidP="007B35A8">
            <w:pPr>
              <w:tabs>
                <w:tab w:val="left" w:pos="540"/>
              </w:tabs>
              <w:spacing w:after="0" w:line="240" w:lineRule="auto"/>
              <w:contextualSpacing/>
              <w:rPr>
                <w:rFonts w:ascii="Times New Roman" w:hAnsi="Times New Roman"/>
                <w:sz w:val="24"/>
                <w:szCs w:val="24"/>
                <w:highlight w:val="yellow"/>
                <w:lang w:val="en-US"/>
              </w:rPr>
            </w:pPr>
            <w:r>
              <w:rPr>
                <w:rFonts w:ascii="Times New Roman" w:hAnsi="Times New Roman"/>
                <w:sz w:val="24"/>
                <w:szCs w:val="24"/>
                <w:lang w:val="en-US"/>
              </w:rPr>
              <w:t>(</w:t>
            </w:r>
            <w:r w:rsidRPr="000F0FEA">
              <w:rPr>
                <w:rFonts w:ascii="Times New Roman" w:hAnsi="Times New Roman"/>
                <w:sz w:val="24"/>
                <w:szCs w:val="24"/>
              </w:rPr>
              <w:t xml:space="preserve">ДКН </w:t>
            </w:r>
            <w:r>
              <w:rPr>
                <w:rFonts w:ascii="Times New Roman" w:hAnsi="Times New Roman"/>
                <w:sz w:val="24"/>
                <w:szCs w:val="24"/>
              </w:rPr>
              <w:t xml:space="preserve">– </w:t>
            </w:r>
            <w:r w:rsidRPr="000F0FEA">
              <w:rPr>
                <w:rFonts w:ascii="Times New Roman" w:hAnsi="Times New Roman"/>
                <w:sz w:val="24"/>
                <w:szCs w:val="24"/>
              </w:rPr>
              <w:t>1</w:t>
            </w:r>
            <w:r>
              <w:rPr>
                <w:rFonts w:ascii="Times New Roman" w:hAnsi="Times New Roman"/>
                <w:sz w:val="24"/>
                <w:szCs w:val="24"/>
                <w:lang w:val="en-US"/>
              </w:rPr>
              <w:t>)</w:t>
            </w:r>
          </w:p>
        </w:tc>
        <w:tc>
          <w:tcPr>
            <w:tcW w:w="2977" w:type="dxa"/>
            <w:shd w:val="clear" w:color="auto" w:fill="auto"/>
          </w:tcPr>
          <w:p w14:paraId="35CA08A5" w14:textId="77777777" w:rsidR="007B35A8" w:rsidRPr="00800580" w:rsidRDefault="007B35A8" w:rsidP="007B35A8">
            <w:pPr>
              <w:spacing w:after="0" w:line="240" w:lineRule="auto"/>
              <w:jc w:val="both"/>
              <w:rPr>
                <w:rFonts w:ascii="Times New Roman" w:hAnsi="Times New Roman"/>
                <w:sz w:val="24"/>
                <w:szCs w:val="24"/>
              </w:rPr>
            </w:pPr>
            <w:r w:rsidRPr="00800580">
              <w:rPr>
                <w:rFonts w:ascii="Times New Roman" w:hAnsi="Times New Roman"/>
                <w:sz w:val="24"/>
                <w:szCs w:val="24"/>
              </w:rPr>
              <w:t>1. Организует обзор, обобщение и анализ информации по объектам государственной и муниципальной собственности.</w:t>
            </w:r>
          </w:p>
        </w:tc>
        <w:tc>
          <w:tcPr>
            <w:tcW w:w="3289" w:type="dxa"/>
            <w:shd w:val="clear" w:color="auto" w:fill="auto"/>
          </w:tcPr>
          <w:p w14:paraId="58342983" w14:textId="646B5CAB" w:rsidR="0070228E" w:rsidRPr="0091452E" w:rsidRDefault="0091452E" w:rsidP="0070228E">
            <w:pPr>
              <w:tabs>
                <w:tab w:val="left" w:pos="540"/>
              </w:tabs>
              <w:spacing w:after="0" w:line="240" w:lineRule="auto"/>
              <w:contextualSpacing/>
              <w:jc w:val="both"/>
              <w:rPr>
                <w:rFonts w:ascii="Times New Roman" w:hAnsi="Times New Roman"/>
                <w:sz w:val="24"/>
                <w:szCs w:val="24"/>
              </w:rPr>
            </w:pPr>
            <w:r w:rsidRPr="0091452E">
              <w:rPr>
                <w:rFonts w:ascii="Times New Roman" w:hAnsi="Times New Roman"/>
                <w:b/>
                <w:i/>
                <w:sz w:val="24"/>
                <w:szCs w:val="24"/>
              </w:rPr>
              <w:t>Знать</w:t>
            </w:r>
            <w:r w:rsidRPr="0091452E">
              <w:rPr>
                <w:rFonts w:ascii="Times New Roman" w:hAnsi="Times New Roman"/>
                <w:sz w:val="24"/>
                <w:szCs w:val="24"/>
              </w:rPr>
              <w:t xml:space="preserve"> -</w:t>
            </w:r>
            <w:r w:rsidR="0070228E" w:rsidRPr="0091452E">
              <w:rPr>
                <w:rFonts w:ascii="Times New Roman" w:hAnsi="Times New Roman"/>
                <w:sz w:val="24"/>
                <w:szCs w:val="24"/>
              </w:rPr>
              <w:t xml:space="preserve"> способы сбора и систематизации информации по объектам государственной собственности</w:t>
            </w:r>
          </w:p>
          <w:p w14:paraId="4B4A4B5D" w14:textId="51A5F737" w:rsidR="007B35A8" w:rsidRPr="0091452E" w:rsidRDefault="0070228E" w:rsidP="0070228E">
            <w:pPr>
              <w:tabs>
                <w:tab w:val="left" w:pos="540"/>
              </w:tabs>
              <w:spacing w:after="0" w:line="240" w:lineRule="auto"/>
              <w:contextualSpacing/>
              <w:jc w:val="both"/>
              <w:rPr>
                <w:rFonts w:ascii="Times New Roman" w:hAnsi="Times New Roman"/>
                <w:sz w:val="24"/>
                <w:szCs w:val="24"/>
              </w:rPr>
            </w:pPr>
            <w:r w:rsidRPr="0091452E">
              <w:rPr>
                <w:rFonts w:ascii="Times New Roman" w:hAnsi="Times New Roman"/>
                <w:b/>
                <w:i/>
                <w:sz w:val="24"/>
                <w:szCs w:val="24"/>
              </w:rPr>
              <w:t xml:space="preserve">Уметь </w:t>
            </w:r>
            <w:r w:rsidRPr="0091452E">
              <w:rPr>
                <w:rFonts w:ascii="Times New Roman" w:hAnsi="Times New Roman"/>
                <w:sz w:val="24"/>
                <w:szCs w:val="24"/>
              </w:rPr>
              <w:t xml:space="preserve">– анализировать экономическую и иную информацию по объектам государственной собственности, находящейся за рубежом  </w:t>
            </w:r>
          </w:p>
        </w:tc>
        <w:tc>
          <w:tcPr>
            <w:tcW w:w="6095" w:type="dxa"/>
          </w:tcPr>
          <w:p w14:paraId="059FFBB2" w14:textId="77777777" w:rsidR="007B35A8" w:rsidRDefault="0070228E" w:rsidP="0091452E">
            <w:pPr>
              <w:pStyle w:val="a4"/>
              <w:numPr>
                <w:ilvl w:val="0"/>
                <w:numId w:val="46"/>
              </w:numPr>
              <w:tabs>
                <w:tab w:val="left" w:pos="540"/>
              </w:tabs>
              <w:ind w:left="0" w:firstLine="0"/>
              <w:contextualSpacing/>
              <w:rPr>
                <w:rFonts w:ascii="Times New Roman" w:hAnsi="Times New Roman"/>
                <w:bCs/>
                <w:iCs/>
              </w:rPr>
            </w:pPr>
            <w:r>
              <w:rPr>
                <w:rFonts w:ascii="Times New Roman" w:hAnsi="Times New Roman"/>
                <w:bCs/>
                <w:iCs/>
              </w:rPr>
              <w:t xml:space="preserve">Используя открытые источники информации </w:t>
            </w:r>
            <w:r w:rsidR="000F0CC4">
              <w:rPr>
                <w:rFonts w:ascii="Times New Roman" w:hAnsi="Times New Roman"/>
                <w:bCs/>
                <w:iCs/>
              </w:rPr>
              <w:t>охарактеризуйте состав и количественные характеристики объектов государственной собственности РФ за рубежом.</w:t>
            </w:r>
          </w:p>
          <w:p w14:paraId="7C3A156F" w14:textId="29C39F09" w:rsidR="000F0CC4" w:rsidRPr="0070228E" w:rsidRDefault="000F0CC4" w:rsidP="0091452E">
            <w:pPr>
              <w:pStyle w:val="a4"/>
              <w:numPr>
                <w:ilvl w:val="0"/>
                <w:numId w:val="46"/>
              </w:numPr>
              <w:tabs>
                <w:tab w:val="left" w:pos="540"/>
              </w:tabs>
              <w:ind w:left="0" w:firstLine="0"/>
              <w:contextualSpacing/>
              <w:rPr>
                <w:rFonts w:ascii="Times New Roman" w:hAnsi="Times New Roman"/>
                <w:bCs/>
                <w:iCs/>
              </w:rPr>
            </w:pPr>
            <w:r>
              <w:rPr>
                <w:rFonts w:ascii="Times New Roman" w:hAnsi="Times New Roman"/>
                <w:bCs/>
                <w:iCs/>
              </w:rPr>
              <w:t>Представьте полученную информацию в виде презентации с использованием диаграмм, графиков и т.п.</w:t>
            </w:r>
          </w:p>
        </w:tc>
      </w:tr>
      <w:tr w:rsidR="007B35A8" w:rsidRPr="00C41444" w14:paraId="0154CD06" w14:textId="77777777" w:rsidTr="00F60699">
        <w:tc>
          <w:tcPr>
            <w:tcW w:w="2268" w:type="dxa"/>
            <w:vMerge/>
            <w:shd w:val="clear" w:color="auto" w:fill="auto"/>
          </w:tcPr>
          <w:p w14:paraId="702C2DE0" w14:textId="77777777" w:rsidR="007B35A8" w:rsidRPr="00C41444" w:rsidRDefault="007B35A8" w:rsidP="007B35A8">
            <w:pPr>
              <w:tabs>
                <w:tab w:val="left" w:pos="540"/>
              </w:tabs>
              <w:spacing w:after="0" w:line="240" w:lineRule="auto"/>
              <w:contextualSpacing/>
              <w:rPr>
                <w:rFonts w:ascii="Times New Roman" w:hAnsi="Times New Roman"/>
                <w:sz w:val="24"/>
                <w:szCs w:val="24"/>
                <w:highlight w:val="yellow"/>
              </w:rPr>
            </w:pPr>
          </w:p>
        </w:tc>
        <w:tc>
          <w:tcPr>
            <w:tcW w:w="2977" w:type="dxa"/>
            <w:shd w:val="clear" w:color="auto" w:fill="auto"/>
          </w:tcPr>
          <w:p w14:paraId="69E8D944" w14:textId="77777777" w:rsidR="007B35A8" w:rsidRPr="00800580" w:rsidRDefault="007B35A8" w:rsidP="007B35A8">
            <w:pPr>
              <w:tabs>
                <w:tab w:val="left" w:pos="200"/>
              </w:tabs>
              <w:spacing w:after="0" w:line="240" w:lineRule="auto"/>
              <w:jc w:val="both"/>
              <w:rPr>
                <w:rFonts w:ascii="Times New Roman" w:hAnsi="Times New Roman"/>
                <w:sz w:val="24"/>
                <w:szCs w:val="24"/>
              </w:rPr>
            </w:pPr>
            <w:r w:rsidRPr="00800580">
              <w:rPr>
                <w:rFonts w:ascii="Times New Roman" w:hAnsi="Times New Roman"/>
                <w:sz w:val="24"/>
                <w:szCs w:val="24"/>
              </w:rPr>
              <w:t>2. Аналитически обосновывает оперативные решения по управлению государственной и муниципальной собственностью.</w:t>
            </w:r>
          </w:p>
          <w:p w14:paraId="24E3FF50" w14:textId="77777777" w:rsidR="007B35A8" w:rsidRPr="00C41444" w:rsidRDefault="007B35A8" w:rsidP="007B35A8">
            <w:pPr>
              <w:spacing w:after="0" w:line="240" w:lineRule="auto"/>
              <w:jc w:val="both"/>
              <w:rPr>
                <w:rFonts w:ascii="Times New Roman" w:hAnsi="Times New Roman"/>
                <w:sz w:val="24"/>
                <w:szCs w:val="24"/>
                <w:highlight w:val="yellow"/>
              </w:rPr>
            </w:pPr>
          </w:p>
        </w:tc>
        <w:tc>
          <w:tcPr>
            <w:tcW w:w="3289" w:type="dxa"/>
            <w:shd w:val="clear" w:color="auto" w:fill="auto"/>
          </w:tcPr>
          <w:p w14:paraId="39993E01" w14:textId="77777777" w:rsidR="0070228E" w:rsidRPr="0091452E" w:rsidRDefault="0070228E" w:rsidP="0070228E">
            <w:pPr>
              <w:tabs>
                <w:tab w:val="left" w:pos="540"/>
              </w:tabs>
              <w:spacing w:after="0" w:line="240" w:lineRule="auto"/>
              <w:contextualSpacing/>
              <w:jc w:val="both"/>
              <w:rPr>
                <w:rFonts w:ascii="Times New Roman" w:hAnsi="Times New Roman"/>
                <w:sz w:val="24"/>
                <w:szCs w:val="24"/>
              </w:rPr>
            </w:pPr>
            <w:r w:rsidRPr="0091452E">
              <w:rPr>
                <w:rFonts w:ascii="Times New Roman" w:hAnsi="Times New Roman"/>
                <w:b/>
                <w:i/>
                <w:sz w:val="24"/>
                <w:szCs w:val="24"/>
              </w:rPr>
              <w:t>Знать</w:t>
            </w:r>
            <w:r w:rsidRPr="0091452E">
              <w:rPr>
                <w:rFonts w:ascii="Times New Roman" w:hAnsi="Times New Roman"/>
                <w:sz w:val="24"/>
                <w:szCs w:val="24"/>
              </w:rPr>
              <w:t xml:space="preserve"> –  способы обоснования оперативных решений по управлению государственной собственностью </w:t>
            </w:r>
          </w:p>
          <w:p w14:paraId="4F3B074A" w14:textId="792D7E59" w:rsidR="007B35A8" w:rsidRPr="0091452E" w:rsidRDefault="0070228E" w:rsidP="0070228E">
            <w:pPr>
              <w:tabs>
                <w:tab w:val="left" w:pos="540"/>
              </w:tabs>
              <w:spacing w:after="0" w:line="240" w:lineRule="auto"/>
              <w:contextualSpacing/>
              <w:jc w:val="both"/>
              <w:rPr>
                <w:rFonts w:ascii="Times New Roman" w:hAnsi="Times New Roman"/>
                <w:sz w:val="24"/>
                <w:szCs w:val="24"/>
              </w:rPr>
            </w:pPr>
            <w:r w:rsidRPr="0091452E">
              <w:rPr>
                <w:rFonts w:ascii="Times New Roman" w:hAnsi="Times New Roman"/>
                <w:b/>
                <w:i/>
                <w:sz w:val="24"/>
                <w:szCs w:val="24"/>
              </w:rPr>
              <w:t xml:space="preserve">Уметь </w:t>
            </w:r>
            <w:r w:rsidRPr="0091452E">
              <w:rPr>
                <w:rFonts w:ascii="Times New Roman" w:hAnsi="Times New Roman"/>
                <w:sz w:val="24"/>
                <w:szCs w:val="24"/>
              </w:rPr>
              <w:t>– использовать фактические данные для обоснования оперативных управленческих решений, по вопросам управления государственной собственностью за рубежом</w:t>
            </w:r>
          </w:p>
        </w:tc>
        <w:tc>
          <w:tcPr>
            <w:tcW w:w="6095" w:type="dxa"/>
          </w:tcPr>
          <w:p w14:paraId="269370A2" w14:textId="3607D4F3" w:rsidR="007B35A8" w:rsidRPr="000F0CC4" w:rsidRDefault="000F0CC4" w:rsidP="0091452E">
            <w:pPr>
              <w:pStyle w:val="a4"/>
              <w:numPr>
                <w:ilvl w:val="0"/>
                <w:numId w:val="47"/>
              </w:numPr>
              <w:tabs>
                <w:tab w:val="left" w:pos="540"/>
              </w:tabs>
              <w:ind w:left="0" w:firstLine="0"/>
              <w:contextualSpacing/>
              <w:rPr>
                <w:rFonts w:ascii="Times New Roman" w:hAnsi="Times New Roman"/>
                <w:bCs/>
                <w:iCs/>
              </w:rPr>
            </w:pPr>
            <w:r>
              <w:rPr>
                <w:rFonts w:ascii="Times New Roman" w:hAnsi="Times New Roman"/>
                <w:bCs/>
                <w:iCs/>
              </w:rPr>
              <w:t xml:space="preserve"> В столице </w:t>
            </w:r>
            <w:proofErr w:type="spellStart"/>
            <w:r>
              <w:rPr>
                <w:rFonts w:ascii="Times New Roman" w:hAnsi="Times New Roman"/>
                <w:bCs/>
                <w:iCs/>
              </w:rPr>
              <w:t>Белорусии</w:t>
            </w:r>
            <w:proofErr w:type="spellEnd"/>
            <w:r>
              <w:rPr>
                <w:rFonts w:ascii="Times New Roman" w:hAnsi="Times New Roman"/>
                <w:bCs/>
                <w:iCs/>
              </w:rPr>
              <w:t xml:space="preserve"> находится здание консульства, принадлежащее РФ.</w:t>
            </w:r>
            <w:r w:rsidR="0089099A">
              <w:rPr>
                <w:rFonts w:ascii="Times New Roman" w:hAnsi="Times New Roman"/>
                <w:bCs/>
                <w:iCs/>
              </w:rPr>
              <w:t xml:space="preserve"> Объект недвижимости требует систематической уборки. Обоснуйте выбор способа обеспечения услуги и аргументируйте его выбор.</w:t>
            </w:r>
          </w:p>
        </w:tc>
      </w:tr>
      <w:tr w:rsidR="007B35A8" w:rsidRPr="00C41444" w14:paraId="3819BFF7" w14:textId="77777777" w:rsidTr="00F60699">
        <w:tc>
          <w:tcPr>
            <w:tcW w:w="2268" w:type="dxa"/>
            <w:vMerge/>
            <w:shd w:val="clear" w:color="auto" w:fill="auto"/>
          </w:tcPr>
          <w:p w14:paraId="2D4A0E50" w14:textId="77777777" w:rsidR="007B35A8" w:rsidRPr="00C41444" w:rsidRDefault="007B35A8" w:rsidP="007B35A8">
            <w:pPr>
              <w:tabs>
                <w:tab w:val="left" w:pos="540"/>
              </w:tabs>
              <w:spacing w:after="0" w:line="240" w:lineRule="auto"/>
              <w:contextualSpacing/>
              <w:rPr>
                <w:rFonts w:ascii="Times New Roman" w:hAnsi="Times New Roman"/>
                <w:sz w:val="24"/>
                <w:szCs w:val="24"/>
                <w:highlight w:val="yellow"/>
              </w:rPr>
            </w:pPr>
          </w:p>
        </w:tc>
        <w:tc>
          <w:tcPr>
            <w:tcW w:w="2977" w:type="dxa"/>
            <w:shd w:val="clear" w:color="auto" w:fill="auto"/>
          </w:tcPr>
          <w:p w14:paraId="0D13D035" w14:textId="77777777" w:rsidR="007B35A8" w:rsidRPr="00C41444" w:rsidRDefault="007B35A8" w:rsidP="007B35A8">
            <w:pPr>
              <w:spacing w:after="0" w:line="240" w:lineRule="auto"/>
              <w:jc w:val="both"/>
              <w:rPr>
                <w:rFonts w:ascii="Times New Roman" w:hAnsi="Times New Roman"/>
                <w:sz w:val="24"/>
                <w:szCs w:val="24"/>
                <w:highlight w:val="yellow"/>
              </w:rPr>
            </w:pPr>
            <w:r w:rsidRPr="00800580">
              <w:rPr>
                <w:rFonts w:ascii="Times New Roman" w:hAnsi="Times New Roman"/>
                <w:sz w:val="24"/>
                <w:szCs w:val="24"/>
              </w:rPr>
              <w:t>3. Аналитически обосновывает тактические и стратегические решения в сфере управления государственной и муниципальной собственностью.</w:t>
            </w:r>
          </w:p>
        </w:tc>
        <w:tc>
          <w:tcPr>
            <w:tcW w:w="3289" w:type="dxa"/>
            <w:shd w:val="clear" w:color="auto" w:fill="auto"/>
          </w:tcPr>
          <w:p w14:paraId="248D871B" w14:textId="61708B40" w:rsidR="0070228E" w:rsidRPr="0091452E" w:rsidRDefault="0070228E" w:rsidP="0070228E">
            <w:pPr>
              <w:tabs>
                <w:tab w:val="left" w:pos="540"/>
              </w:tabs>
              <w:spacing w:after="0" w:line="240" w:lineRule="auto"/>
              <w:contextualSpacing/>
              <w:jc w:val="both"/>
              <w:rPr>
                <w:rFonts w:ascii="Times New Roman" w:hAnsi="Times New Roman"/>
                <w:sz w:val="24"/>
                <w:szCs w:val="24"/>
              </w:rPr>
            </w:pPr>
            <w:r w:rsidRPr="0091452E">
              <w:rPr>
                <w:rFonts w:ascii="Times New Roman" w:hAnsi="Times New Roman"/>
                <w:b/>
                <w:i/>
                <w:sz w:val="24"/>
                <w:szCs w:val="24"/>
              </w:rPr>
              <w:t>Знать</w:t>
            </w:r>
            <w:r w:rsidRPr="0091452E">
              <w:rPr>
                <w:rFonts w:ascii="Times New Roman" w:hAnsi="Times New Roman"/>
                <w:sz w:val="24"/>
                <w:szCs w:val="24"/>
              </w:rPr>
              <w:t xml:space="preserve"> – способы </w:t>
            </w:r>
            <w:r w:rsidR="0091452E" w:rsidRPr="0091452E">
              <w:rPr>
                <w:rFonts w:ascii="Times New Roman" w:hAnsi="Times New Roman"/>
                <w:sz w:val="24"/>
                <w:szCs w:val="24"/>
              </w:rPr>
              <w:t>обоснования тактических</w:t>
            </w:r>
            <w:r w:rsidRPr="0091452E">
              <w:rPr>
                <w:rFonts w:ascii="Times New Roman" w:hAnsi="Times New Roman"/>
                <w:sz w:val="24"/>
                <w:szCs w:val="24"/>
              </w:rPr>
              <w:t xml:space="preserve"> и стратегических решений в сфере управления государственной собственностью, находящейся за рубежом </w:t>
            </w:r>
          </w:p>
          <w:p w14:paraId="6484CE67" w14:textId="77777777" w:rsidR="0070228E" w:rsidRPr="0091452E" w:rsidRDefault="0070228E" w:rsidP="0070228E">
            <w:pPr>
              <w:tabs>
                <w:tab w:val="left" w:pos="540"/>
              </w:tabs>
              <w:spacing w:after="0" w:line="240" w:lineRule="auto"/>
              <w:contextualSpacing/>
              <w:jc w:val="both"/>
              <w:rPr>
                <w:rFonts w:ascii="Times New Roman" w:hAnsi="Times New Roman"/>
                <w:sz w:val="24"/>
                <w:szCs w:val="24"/>
              </w:rPr>
            </w:pPr>
            <w:r w:rsidRPr="0091452E">
              <w:rPr>
                <w:rFonts w:ascii="Times New Roman" w:hAnsi="Times New Roman"/>
                <w:sz w:val="24"/>
                <w:szCs w:val="24"/>
              </w:rPr>
              <w:t xml:space="preserve">  </w:t>
            </w:r>
          </w:p>
          <w:p w14:paraId="55EF3D14" w14:textId="77777777" w:rsidR="0070228E" w:rsidRPr="0091452E" w:rsidRDefault="0070228E" w:rsidP="0070228E">
            <w:pPr>
              <w:tabs>
                <w:tab w:val="left" w:pos="540"/>
              </w:tabs>
              <w:spacing w:after="0" w:line="240" w:lineRule="auto"/>
              <w:contextualSpacing/>
              <w:jc w:val="both"/>
              <w:rPr>
                <w:rFonts w:ascii="Times New Roman" w:hAnsi="Times New Roman"/>
                <w:sz w:val="24"/>
                <w:szCs w:val="24"/>
              </w:rPr>
            </w:pPr>
          </w:p>
          <w:p w14:paraId="6F16D4A1" w14:textId="5607052D" w:rsidR="007B35A8" w:rsidRPr="0091452E" w:rsidRDefault="0070228E" w:rsidP="0070228E">
            <w:pPr>
              <w:tabs>
                <w:tab w:val="left" w:pos="540"/>
              </w:tabs>
              <w:spacing w:after="0" w:line="240" w:lineRule="auto"/>
              <w:contextualSpacing/>
              <w:jc w:val="both"/>
              <w:rPr>
                <w:rFonts w:ascii="Times New Roman" w:hAnsi="Times New Roman"/>
                <w:sz w:val="24"/>
                <w:szCs w:val="24"/>
              </w:rPr>
            </w:pPr>
            <w:r w:rsidRPr="0091452E">
              <w:rPr>
                <w:rFonts w:ascii="Times New Roman" w:hAnsi="Times New Roman"/>
                <w:b/>
                <w:i/>
                <w:sz w:val="24"/>
                <w:szCs w:val="24"/>
              </w:rPr>
              <w:lastRenderedPageBreak/>
              <w:t xml:space="preserve">Уметь </w:t>
            </w:r>
            <w:r w:rsidRPr="0091452E">
              <w:rPr>
                <w:rFonts w:ascii="Times New Roman" w:hAnsi="Times New Roman"/>
                <w:sz w:val="24"/>
                <w:szCs w:val="24"/>
              </w:rPr>
              <w:t xml:space="preserve">–  использовать фактические данные для обоснования тактических и стратегических управленческих решений, по вопросам управления государственной собственностью за рубежом  </w:t>
            </w:r>
          </w:p>
        </w:tc>
        <w:tc>
          <w:tcPr>
            <w:tcW w:w="6095" w:type="dxa"/>
          </w:tcPr>
          <w:p w14:paraId="10E5CC11" w14:textId="3865F898" w:rsidR="007B35A8" w:rsidRDefault="0089099A" w:rsidP="0091452E">
            <w:pPr>
              <w:pStyle w:val="a4"/>
              <w:numPr>
                <w:ilvl w:val="0"/>
                <w:numId w:val="48"/>
              </w:numPr>
              <w:tabs>
                <w:tab w:val="left" w:pos="318"/>
              </w:tabs>
              <w:ind w:left="0" w:firstLine="0"/>
              <w:contextualSpacing/>
              <w:rPr>
                <w:rFonts w:ascii="Times New Roman" w:hAnsi="Times New Roman"/>
              </w:rPr>
            </w:pPr>
            <w:r>
              <w:rPr>
                <w:rFonts w:ascii="Times New Roman" w:hAnsi="Times New Roman"/>
              </w:rPr>
              <w:lastRenderedPageBreak/>
              <w:t xml:space="preserve">Разработайте решение о сдаче в аренду временно не используемых площадей здания, находящегося в ведении Министерства культуры РФ и расположенного в столице Казахстана. Здание 2 этажа, общей </w:t>
            </w:r>
            <w:r w:rsidR="0091452E">
              <w:rPr>
                <w:rFonts w:ascii="Times New Roman" w:hAnsi="Times New Roman"/>
              </w:rPr>
              <w:t>площадью 800</w:t>
            </w:r>
            <w:r w:rsidR="001A6C99">
              <w:rPr>
                <w:rFonts w:ascii="Times New Roman" w:hAnsi="Times New Roman"/>
              </w:rPr>
              <w:t xml:space="preserve"> м. кв., находится на одной из центральных улиц, ранее использовалось для размещения выставок.</w:t>
            </w:r>
          </w:p>
          <w:p w14:paraId="15989771" w14:textId="6B92E7DA" w:rsidR="001A6C99" w:rsidRDefault="001A6C99" w:rsidP="0091452E">
            <w:pPr>
              <w:pStyle w:val="a4"/>
              <w:numPr>
                <w:ilvl w:val="0"/>
                <w:numId w:val="48"/>
              </w:numPr>
              <w:tabs>
                <w:tab w:val="left" w:pos="318"/>
              </w:tabs>
              <w:ind w:left="0" w:firstLine="0"/>
              <w:contextualSpacing/>
              <w:rPr>
                <w:rFonts w:ascii="Times New Roman" w:hAnsi="Times New Roman"/>
              </w:rPr>
            </w:pPr>
            <w:r>
              <w:rPr>
                <w:rFonts w:ascii="Times New Roman" w:hAnsi="Times New Roman"/>
              </w:rPr>
              <w:t>Подготовьте перечень данных, необходимых для разработки указанного решения.</w:t>
            </w:r>
          </w:p>
          <w:p w14:paraId="59E81926" w14:textId="74DB5FA2" w:rsidR="001A6C99" w:rsidRPr="0089099A" w:rsidRDefault="001A6C99" w:rsidP="0091452E">
            <w:pPr>
              <w:pStyle w:val="a4"/>
              <w:numPr>
                <w:ilvl w:val="0"/>
                <w:numId w:val="48"/>
              </w:numPr>
              <w:tabs>
                <w:tab w:val="left" w:pos="318"/>
              </w:tabs>
              <w:ind w:left="0" w:firstLine="0"/>
              <w:contextualSpacing/>
              <w:rPr>
                <w:rFonts w:ascii="Times New Roman" w:hAnsi="Times New Roman"/>
              </w:rPr>
            </w:pPr>
            <w:r>
              <w:rPr>
                <w:rFonts w:ascii="Times New Roman" w:hAnsi="Times New Roman"/>
              </w:rPr>
              <w:lastRenderedPageBreak/>
              <w:t>Обоснуйте вариант наилучшего и наиболее эффективного использования охарактеризованного здания.</w:t>
            </w:r>
          </w:p>
        </w:tc>
      </w:tr>
      <w:tr w:rsidR="00C41444" w:rsidRPr="00C41444" w14:paraId="7FBEB33C" w14:textId="77777777" w:rsidTr="00F60699">
        <w:tc>
          <w:tcPr>
            <w:tcW w:w="2268" w:type="dxa"/>
            <w:vMerge w:val="restart"/>
            <w:shd w:val="clear" w:color="auto" w:fill="auto"/>
          </w:tcPr>
          <w:p w14:paraId="4EE6358E" w14:textId="77777777" w:rsidR="00990D15" w:rsidRPr="00C41444" w:rsidRDefault="00990D15" w:rsidP="00CB57F1">
            <w:pPr>
              <w:pStyle w:val="ConsPlusNormal"/>
              <w:ind w:firstLine="0"/>
              <w:jc w:val="both"/>
              <w:rPr>
                <w:rFonts w:ascii="Times New Roman" w:hAnsi="Times New Roman" w:cs="Times New Roman"/>
                <w:sz w:val="24"/>
                <w:szCs w:val="24"/>
              </w:rPr>
            </w:pPr>
            <w:r w:rsidRPr="00C41444">
              <w:rPr>
                <w:rFonts w:ascii="Times New Roman" w:hAnsi="Times New Roman" w:cs="Times New Roman"/>
                <w:sz w:val="24"/>
                <w:szCs w:val="24"/>
              </w:rPr>
              <w:lastRenderedPageBreak/>
              <w:t xml:space="preserve">Способен осуществлять стратегическое планирование деятельности органа власти; организовывать разработку и реализацию управленческих решений; обеспечивать осуществление контрольно-надзорной деятельности на основе риск-ориентированного подхода </w:t>
            </w:r>
            <w:r w:rsidR="00F60699" w:rsidRPr="00C41444">
              <w:rPr>
                <w:rFonts w:ascii="Times New Roman" w:hAnsi="Times New Roman" w:cs="Times New Roman"/>
                <w:sz w:val="24"/>
                <w:szCs w:val="24"/>
              </w:rPr>
              <w:t>(</w:t>
            </w:r>
            <w:r w:rsidR="00F60699" w:rsidRPr="00C41444">
              <w:rPr>
                <w:rFonts w:ascii="Times New Roman" w:hAnsi="Times New Roman"/>
                <w:sz w:val="24"/>
                <w:szCs w:val="24"/>
              </w:rPr>
              <w:t>ОКП – 2)</w:t>
            </w:r>
          </w:p>
        </w:tc>
        <w:tc>
          <w:tcPr>
            <w:tcW w:w="2977" w:type="dxa"/>
            <w:shd w:val="clear" w:color="auto" w:fill="auto"/>
          </w:tcPr>
          <w:p w14:paraId="70A165B8" w14:textId="77777777" w:rsidR="00990D15" w:rsidRPr="00C41444" w:rsidRDefault="00990D15" w:rsidP="00CB57F1">
            <w:pPr>
              <w:pStyle w:val="a4"/>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jc w:val="both"/>
              <w:rPr>
                <w:rFonts w:ascii="Times New Roman" w:hAnsi="Times New Roman" w:cs="Times New Roman"/>
                <w:color w:val="auto"/>
              </w:rPr>
            </w:pPr>
            <w:r w:rsidRPr="00C41444">
              <w:rPr>
                <w:rFonts w:ascii="Times New Roman" w:hAnsi="Times New Roman" w:cs="Times New Roman"/>
                <w:color w:val="auto"/>
              </w:rPr>
              <w:t>Демонстрирует глубокое знание теоретических и правовых основ стратегического планирования в Российской Федерации, координации государственного стратегического управления и бюджетной политики, полномочия федеральных органов государственной власти и порядок их взаимодействия с общественными, научными и иными организациями в сфере стратегического планирования.</w:t>
            </w:r>
          </w:p>
        </w:tc>
        <w:tc>
          <w:tcPr>
            <w:tcW w:w="3289" w:type="dxa"/>
            <w:shd w:val="clear" w:color="auto" w:fill="auto"/>
          </w:tcPr>
          <w:p w14:paraId="7AC83B93" w14:textId="77777777" w:rsidR="00990D15" w:rsidRPr="00C41444" w:rsidRDefault="00990D15" w:rsidP="00CB57F1">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b/>
                <w:i/>
                <w:sz w:val="24"/>
                <w:szCs w:val="24"/>
              </w:rPr>
              <w:t>Знать</w:t>
            </w:r>
            <w:r w:rsidRPr="00C41444">
              <w:rPr>
                <w:rFonts w:ascii="Times New Roman" w:hAnsi="Times New Roman"/>
                <w:sz w:val="24"/>
                <w:szCs w:val="24"/>
              </w:rPr>
              <w:t xml:space="preserve"> –  теоретических и правовых основ стратегического планирования в Российской Федерации,</w:t>
            </w:r>
          </w:p>
          <w:p w14:paraId="6EA280CB" w14:textId="77777777" w:rsidR="00990D15" w:rsidRPr="00C41444" w:rsidRDefault="00990D15" w:rsidP="00CB57F1">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b/>
                <w:i/>
                <w:sz w:val="24"/>
                <w:szCs w:val="24"/>
              </w:rPr>
              <w:t xml:space="preserve">Уметь </w:t>
            </w:r>
            <w:r w:rsidRPr="00C41444">
              <w:rPr>
                <w:rFonts w:ascii="Times New Roman" w:hAnsi="Times New Roman"/>
                <w:sz w:val="24"/>
                <w:szCs w:val="24"/>
              </w:rPr>
              <w:t>–  организовать взаимодействие с общественными, научными и иными организациями в области профессиональной деятельности, реализовать принцип открытости при управлении государственной собственностью</w:t>
            </w:r>
          </w:p>
        </w:tc>
        <w:tc>
          <w:tcPr>
            <w:tcW w:w="6095" w:type="dxa"/>
          </w:tcPr>
          <w:p w14:paraId="6B33D877" w14:textId="77777777" w:rsidR="006569D9" w:rsidRPr="00C41444" w:rsidRDefault="006569D9" w:rsidP="00CB57F1">
            <w:pPr>
              <w:numPr>
                <w:ilvl w:val="0"/>
                <w:numId w:val="37"/>
              </w:numPr>
              <w:tabs>
                <w:tab w:val="left" w:pos="318"/>
              </w:tabs>
              <w:spacing w:after="0" w:line="240" w:lineRule="auto"/>
              <w:ind w:left="0" w:firstLine="0"/>
              <w:jc w:val="both"/>
              <w:rPr>
                <w:rFonts w:ascii="Times New Roman" w:eastAsia="Times New Roman" w:hAnsi="Times New Roman"/>
                <w:sz w:val="24"/>
                <w:szCs w:val="24"/>
                <w:lang w:eastAsia="ru-RU"/>
              </w:rPr>
            </w:pPr>
            <w:r w:rsidRPr="00C41444">
              <w:rPr>
                <w:rFonts w:ascii="Times New Roman" w:eastAsia="Times New Roman" w:hAnsi="Times New Roman"/>
                <w:sz w:val="24"/>
                <w:szCs w:val="24"/>
                <w:lang w:eastAsia="ru-RU"/>
              </w:rPr>
              <w:t>Изучите основные положения «Концепции управления государственным имуществом и приватизации в Российской Федерации» в редакции Постановление Правительства РФ от 09.09.1999 N 1024 (ред. от 29.11.2000)</w:t>
            </w:r>
          </w:p>
          <w:p w14:paraId="3F043CA6" w14:textId="77777777" w:rsidR="006569D9" w:rsidRPr="00C41444" w:rsidRDefault="006569D9" w:rsidP="00CB57F1">
            <w:pPr>
              <w:numPr>
                <w:ilvl w:val="0"/>
                <w:numId w:val="37"/>
              </w:numPr>
              <w:tabs>
                <w:tab w:val="left" w:pos="318"/>
              </w:tabs>
              <w:spacing w:after="0" w:line="240" w:lineRule="auto"/>
              <w:ind w:left="0" w:firstLine="0"/>
              <w:jc w:val="both"/>
              <w:rPr>
                <w:rFonts w:ascii="Times New Roman" w:eastAsia="Times New Roman" w:hAnsi="Times New Roman"/>
                <w:sz w:val="24"/>
                <w:szCs w:val="24"/>
                <w:lang w:eastAsia="ru-RU"/>
              </w:rPr>
            </w:pPr>
            <w:r w:rsidRPr="00C41444">
              <w:rPr>
                <w:rFonts w:ascii="Times New Roman" w:eastAsia="Times New Roman" w:hAnsi="Times New Roman"/>
                <w:sz w:val="24"/>
                <w:szCs w:val="24"/>
                <w:lang w:eastAsia="ru-RU"/>
              </w:rPr>
              <w:t>На основе изученного материала подготовьте аналитическую записку о актуальности проблем управления отдельными группами объектов государственной собственности обозначенных в указанной Концепции</w:t>
            </w:r>
            <w:r w:rsidR="00EC3A9F" w:rsidRPr="00C41444">
              <w:rPr>
                <w:rFonts w:ascii="Times New Roman" w:eastAsia="Times New Roman" w:hAnsi="Times New Roman"/>
                <w:sz w:val="24"/>
                <w:szCs w:val="24"/>
                <w:lang w:eastAsia="ru-RU"/>
              </w:rPr>
              <w:t>.</w:t>
            </w:r>
          </w:p>
          <w:p w14:paraId="20978A0B" w14:textId="77777777" w:rsidR="00EC3A9F" w:rsidRPr="00C41444" w:rsidRDefault="00EC3A9F" w:rsidP="00CB57F1">
            <w:pPr>
              <w:numPr>
                <w:ilvl w:val="0"/>
                <w:numId w:val="37"/>
              </w:numPr>
              <w:tabs>
                <w:tab w:val="left" w:pos="318"/>
              </w:tabs>
              <w:spacing w:after="0" w:line="240" w:lineRule="auto"/>
              <w:ind w:left="0" w:firstLine="0"/>
              <w:jc w:val="both"/>
              <w:rPr>
                <w:rFonts w:ascii="Times New Roman" w:eastAsia="Times New Roman" w:hAnsi="Times New Roman"/>
                <w:sz w:val="24"/>
                <w:szCs w:val="24"/>
                <w:lang w:eastAsia="ru-RU"/>
              </w:rPr>
            </w:pPr>
            <w:r w:rsidRPr="00C41444">
              <w:rPr>
                <w:rFonts w:ascii="Times New Roman" w:eastAsia="Times New Roman" w:hAnsi="Times New Roman"/>
                <w:sz w:val="24"/>
                <w:szCs w:val="24"/>
                <w:lang w:eastAsia="ru-RU"/>
              </w:rPr>
              <w:t>Проведите анализ указанных проблем относительно объектов государственной собственности, находящихся за рубежом.</w:t>
            </w:r>
          </w:p>
          <w:p w14:paraId="70978463" w14:textId="77777777" w:rsidR="00990D15" w:rsidRPr="00C41444" w:rsidRDefault="00990D15" w:rsidP="00CB57F1">
            <w:pPr>
              <w:tabs>
                <w:tab w:val="left" w:pos="540"/>
              </w:tabs>
              <w:spacing w:after="0" w:line="240" w:lineRule="auto"/>
              <w:contextualSpacing/>
              <w:jc w:val="both"/>
              <w:rPr>
                <w:rFonts w:ascii="Times New Roman" w:hAnsi="Times New Roman"/>
                <w:b/>
                <w:i/>
                <w:sz w:val="24"/>
                <w:szCs w:val="24"/>
              </w:rPr>
            </w:pPr>
          </w:p>
        </w:tc>
      </w:tr>
      <w:tr w:rsidR="00C41444" w:rsidRPr="00C41444" w14:paraId="401BBCEB" w14:textId="77777777" w:rsidTr="00F60699">
        <w:tc>
          <w:tcPr>
            <w:tcW w:w="2268" w:type="dxa"/>
            <w:vMerge/>
            <w:shd w:val="clear" w:color="auto" w:fill="auto"/>
          </w:tcPr>
          <w:p w14:paraId="51EF0CF1" w14:textId="77777777" w:rsidR="00990D15" w:rsidRPr="00C41444" w:rsidRDefault="00990D15" w:rsidP="00CB57F1">
            <w:pPr>
              <w:pStyle w:val="ConsPlusNormal"/>
              <w:ind w:firstLine="0"/>
              <w:jc w:val="both"/>
              <w:rPr>
                <w:rFonts w:ascii="Times New Roman" w:hAnsi="Times New Roman" w:cs="Times New Roman"/>
                <w:sz w:val="24"/>
                <w:szCs w:val="24"/>
              </w:rPr>
            </w:pPr>
          </w:p>
        </w:tc>
        <w:tc>
          <w:tcPr>
            <w:tcW w:w="2977" w:type="dxa"/>
            <w:shd w:val="clear" w:color="auto" w:fill="auto"/>
          </w:tcPr>
          <w:p w14:paraId="5AD05509" w14:textId="77777777" w:rsidR="00990D15" w:rsidRPr="00C41444" w:rsidRDefault="00990D15" w:rsidP="00CB57F1">
            <w:pPr>
              <w:pStyle w:val="a4"/>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ind w:left="0" w:firstLine="0"/>
              <w:contextualSpacing/>
              <w:jc w:val="both"/>
              <w:rPr>
                <w:rFonts w:ascii="Times New Roman" w:hAnsi="Times New Roman" w:cs="Times New Roman"/>
                <w:color w:val="auto"/>
              </w:rPr>
            </w:pPr>
            <w:r w:rsidRPr="00C41444">
              <w:rPr>
                <w:rFonts w:ascii="Times New Roman" w:hAnsi="Times New Roman" w:cs="Times New Roman"/>
                <w:color w:val="auto"/>
              </w:rPr>
              <w:t xml:space="preserve">Оперативно принимает </w:t>
            </w:r>
            <w:proofErr w:type="spellStart"/>
            <w:r w:rsidRPr="00C41444">
              <w:rPr>
                <w:rFonts w:ascii="Times New Roman" w:hAnsi="Times New Roman" w:cs="Times New Roman"/>
                <w:color w:val="auto"/>
              </w:rPr>
              <w:t>решени</w:t>
            </w:r>
            <w:proofErr w:type="spellEnd"/>
            <w:r w:rsidRPr="00C41444">
              <w:rPr>
                <w:rFonts w:ascii="Times New Roman" w:hAnsi="Times New Roman" w:cs="Times New Roman"/>
                <w:color w:val="auto"/>
              </w:rPr>
              <w:t xml:space="preserve"> на своем уровне ответственности, соблюдая установленную процедуру принятия и реализации управленческих решений.</w:t>
            </w:r>
          </w:p>
        </w:tc>
        <w:tc>
          <w:tcPr>
            <w:tcW w:w="3289" w:type="dxa"/>
            <w:shd w:val="clear" w:color="auto" w:fill="auto"/>
          </w:tcPr>
          <w:p w14:paraId="055B3229" w14:textId="77777777" w:rsidR="00990D15" w:rsidRPr="00C41444" w:rsidRDefault="00990D15" w:rsidP="00CB57F1">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b/>
                <w:i/>
                <w:sz w:val="24"/>
                <w:szCs w:val="24"/>
              </w:rPr>
              <w:t>Знать</w:t>
            </w:r>
            <w:r w:rsidRPr="00C41444">
              <w:rPr>
                <w:rFonts w:ascii="Times New Roman" w:hAnsi="Times New Roman"/>
                <w:sz w:val="24"/>
                <w:szCs w:val="24"/>
              </w:rPr>
              <w:t xml:space="preserve"> –  содержание процедур принятия и реализации управленческих решений</w:t>
            </w:r>
          </w:p>
          <w:p w14:paraId="169FF3FD" w14:textId="77777777" w:rsidR="00990D15" w:rsidRPr="00C41444" w:rsidRDefault="00990D15" w:rsidP="00CB57F1">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b/>
                <w:i/>
                <w:sz w:val="24"/>
                <w:szCs w:val="24"/>
              </w:rPr>
              <w:t xml:space="preserve">Уметь </w:t>
            </w:r>
            <w:r w:rsidRPr="00C41444">
              <w:rPr>
                <w:rFonts w:ascii="Times New Roman" w:hAnsi="Times New Roman"/>
                <w:sz w:val="24"/>
                <w:szCs w:val="24"/>
              </w:rPr>
              <w:t>–  разработать управленческое решение в предметной области с соблюдением  установленных процедур принятия и реализации решений</w:t>
            </w:r>
          </w:p>
        </w:tc>
        <w:tc>
          <w:tcPr>
            <w:tcW w:w="6095" w:type="dxa"/>
          </w:tcPr>
          <w:p w14:paraId="115FE104" w14:textId="77777777" w:rsidR="00791C67" w:rsidRPr="00C41444" w:rsidRDefault="00791C67" w:rsidP="00CB57F1">
            <w:pPr>
              <w:numPr>
                <w:ilvl w:val="0"/>
                <w:numId w:val="35"/>
              </w:numPr>
              <w:tabs>
                <w:tab w:val="left" w:pos="318"/>
              </w:tabs>
              <w:spacing w:after="0" w:line="240" w:lineRule="auto"/>
              <w:ind w:left="0" w:firstLine="0"/>
              <w:contextualSpacing/>
              <w:jc w:val="both"/>
              <w:rPr>
                <w:rFonts w:ascii="Times New Roman" w:hAnsi="Times New Roman"/>
                <w:bCs/>
                <w:iCs/>
                <w:sz w:val="24"/>
                <w:szCs w:val="24"/>
              </w:rPr>
            </w:pPr>
            <w:r w:rsidRPr="00C41444">
              <w:rPr>
                <w:rFonts w:ascii="Times New Roman" w:hAnsi="Times New Roman"/>
                <w:bCs/>
                <w:iCs/>
                <w:sz w:val="24"/>
                <w:szCs w:val="24"/>
              </w:rPr>
              <w:t xml:space="preserve">В государстве из состава стран СНГ принято решение о закрытии культурного представительства. В собственности РФ находится объект недвижимости (неспециализированный) и 10 человек сотрудников. </w:t>
            </w:r>
          </w:p>
          <w:p w14:paraId="26482175" w14:textId="77777777" w:rsidR="00990D15" w:rsidRPr="00C41444" w:rsidRDefault="00791C67" w:rsidP="00CB57F1">
            <w:pPr>
              <w:tabs>
                <w:tab w:val="left" w:pos="318"/>
              </w:tabs>
              <w:spacing w:after="0" w:line="240" w:lineRule="auto"/>
              <w:contextualSpacing/>
              <w:jc w:val="both"/>
              <w:rPr>
                <w:rFonts w:ascii="Times New Roman" w:hAnsi="Times New Roman"/>
                <w:bCs/>
                <w:iCs/>
                <w:sz w:val="24"/>
                <w:szCs w:val="24"/>
              </w:rPr>
            </w:pPr>
            <w:r w:rsidRPr="00C41444">
              <w:rPr>
                <w:rFonts w:ascii="Times New Roman" w:hAnsi="Times New Roman"/>
                <w:bCs/>
                <w:iCs/>
                <w:sz w:val="24"/>
                <w:szCs w:val="24"/>
              </w:rPr>
              <w:t>Разработайте порядок действий соответствующего органа исполнительной власти по закрытию представительства и перепрофилированию объекта недвижимости</w:t>
            </w:r>
            <w:r w:rsidR="00EC3A9F" w:rsidRPr="00C41444">
              <w:rPr>
                <w:rFonts w:ascii="Times New Roman" w:hAnsi="Times New Roman"/>
                <w:bCs/>
                <w:iCs/>
                <w:sz w:val="24"/>
                <w:szCs w:val="24"/>
              </w:rPr>
              <w:t>.</w:t>
            </w:r>
          </w:p>
          <w:p w14:paraId="38385886" w14:textId="77777777" w:rsidR="00EC3A9F" w:rsidRPr="00C41444" w:rsidRDefault="00EC3A9F" w:rsidP="00CB57F1">
            <w:pPr>
              <w:numPr>
                <w:ilvl w:val="0"/>
                <w:numId w:val="35"/>
              </w:numPr>
              <w:tabs>
                <w:tab w:val="left" w:pos="318"/>
              </w:tabs>
              <w:spacing w:after="0" w:line="240" w:lineRule="auto"/>
              <w:ind w:left="0" w:firstLine="0"/>
              <w:contextualSpacing/>
              <w:jc w:val="both"/>
              <w:rPr>
                <w:rFonts w:ascii="Times New Roman" w:hAnsi="Times New Roman"/>
                <w:bCs/>
                <w:iCs/>
                <w:sz w:val="24"/>
                <w:szCs w:val="24"/>
              </w:rPr>
            </w:pPr>
            <w:r w:rsidRPr="00C41444">
              <w:rPr>
                <w:rFonts w:ascii="Times New Roman" w:hAnsi="Times New Roman"/>
                <w:bCs/>
                <w:iCs/>
                <w:sz w:val="24"/>
                <w:szCs w:val="24"/>
              </w:rPr>
              <w:t xml:space="preserve"> Выявлено, что у государственного учреждения, находящегося в странах </w:t>
            </w:r>
            <w:proofErr w:type="gramStart"/>
            <w:r w:rsidRPr="00C41444">
              <w:rPr>
                <w:rFonts w:ascii="Times New Roman" w:hAnsi="Times New Roman"/>
                <w:bCs/>
                <w:iCs/>
                <w:sz w:val="24"/>
                <w:szCs w:val="24"/>
              </w:rPr>
              <w:t>СНГ  находится</w:t>
            </w:r>
            <w:proofErr w:type="gramEnd"/>
            <w:r w:rsidRPr="00C41444">
              <w:rPr>
                <w:rFonts w:ascii="Times New Roman" w:hAnsi="Times New Roman"/>
                <w:bCs/>
                <w:iCs/>
                <w:sz w:val="24"/>
                <w:szCs w:val="24"/>
              </w:rPr>
              <w:t xml:space="preserve"> не используемое им в процессе своей основной деятельности недвижимое </w:t>
            </w:r>
            <w:r w:rsidRPr="00C41444">
              <w:rPr>
                <w:rFonts w:ascii="Times New Roman" w:hAnsi="Times New Roman"/>
                <w:bCs/>
                <w:iCs/>
                <w:sz w:val="24"/>
                <w:szCs w:val="24"/>
              </w:rPr>
              <w:lastRenderedPageBreak/>
              <w:t>имущество – земельный участок и здание, срок экономической жизни которого истек.</w:t>
            </w:r>
          </w:p>
          <w:p w14:paraId="64A8F068" w14:textId="77777777" w:rsidR="00EC3A9F" w:rsidRPr="00C41444" w:rsidRDefault="00EC3A9F" w:rsidP="00CB57F1">
            <w:pPr>
              <w:tabs>
                <w:tab w:val="left" w:pos="540"/>
              </w:tabs>
              <w:spacing w:after="0" w:line="240" w:lineRule="auto"/>
              <w:contextualSpacing/>
              <w:jc w:val="both"/>
              <w:rPr>
                <w:rFonts w:ascii="Times New Roman" w:hAnsi="Times New Roman"/>
                <w:bCs/>
                <w:iCs/>
                <w:sz w:val="24"/>
                <w:szCs w:val="24"/>
              </w:rPr>
            </w:pPr>
            <w:r w:rsidRPr="00C41444">
              <w:rPr>
                <w:rFonts w:ascii="Times New Roman" w:hAnsi="Times New Roman"/>
                <w:bCs/>
                <w:iCs/>
                <w:sz w:val="24"/>
                <w:szCs w:val="24"/>
              </w:rPr>
              <w:t xml:space="preserve">Разработайте управленческое решение и порядок его реализации в отношении указанного объекта. </w:t>
            </w:r>
          </w:p>
        </w:tc>
      </w:tr>
      <w:tr w:rsidR="00C41444" w:rsidRPr="00C41444" w14:paraId="026BA1B6" w14:textId="77777777" w:rsidTr="00F60699">
        <w:tc>
          <w:tcPr>
            <w:tcW w:w="2268" w:type="dxa"/>
            <w:vMerge/>
            <w:shd w:val="clear" w:color="auto" w:fill="auto"/>
          </w:tcPr>
          <w:p w14:paraId="032B55DF" w14:textId="77777777" w:rsidR="00BB7446" w:rsidRPr="00C41444" w:rsidRDefault="00BB7446" w:rsidP="00CB57F1">
            <w:pPr>
              <w:pStyle w:val="ConsPlusNormal"/>
              <w:ind w:firstLine="0"/>
              <w:jc w:val="both"/>
              <w:rPr>
                <w:rFonts w:ascii="Times New Roman" w:hAnsi="Times New Roman" w:cs="Times New Roman"/>
                <w:sz w:val="24"/>
                <w:szCs w:val="24"/>
              </w:rPr>
            </w:pPr>
          </w:p>
        </w:tc>
        <w:tc>
          <w:tcPr>
            <w:tcW w:w="2977" w:type="dxa"/>
            <w:shd w:val="clear" w:color="auto" w:fill="auto"/>
          </w:tcPr>
          <w:p w14:paraId="3089FEF7" w14:textId="77777777" w:rsidR="00BB7446" w:rsidRPr="00C41444" w:rsidRDefault="00BB7446" w:rsidP="00CB57F1">
            <w:pPr>
              <w:pStyle w:val="a4"/>
              <w:pBdr>
                <w:top w:val="none" w:sz="0" w:space="0" w:color="auto"/>
                <w:left w:val="none" w:sz="0" w:space="0" w:color="auto"/>
                <w:bottom w:val="none" w:sz="0" w:space="0" w:color="auto"/>
                <w:right w:val="none" w:sz="0" w:space="0" w:color="auto"/>
                <w:between w:val="none" w:sz="0" w:space="0" w:color="auto"/>
                <w:bar w:val="none" w:sz="0" w:color="auto"/>
              </w:pBdr>
              <w:ind w:left="0"/>
              <w:contextualSpacing/>
              <w:jc w:val="both"/>
              <w:rPr>
                <w:rFonts w:ascii="Times New Roman" w:hAnsi="Times New Roman" w:cs="Times New Roman"/>
                <w:color w:val="auto"/>
              </w:rPr>
            </w:pPr>
            <w:r w:rsidRPr="00C41444">
              <w:rPr>
                <w:rFonts w:ascii="Times New Roman" w:hAnsi="Times New Roman" w:cs="Times New Roman"/>
                <w:color w:val="auto"/>
              </w:rPr>
              <w:t>3. Владеет современными методами обеспечения осуществления контрольно-надзорной деятельности на основе риск- ориентированного подхода.</w:t>
            </w:r>
          </w:p>
        </w:tc>
        <w:tc>
          <w:tcPr>
            <w:tcW w:w="3289" w:type="dxa"/>
            <w:shd w:val="clear" w:color="auto" w:fill="auto"/>
          </w:tcPr>
          <w:p w14:paraId="390710FE" w14:textId="77777777" w:rsidR="00BB7446" w:rsidRPr="00C41444" w:rsidRDefault="00BB7446" w:rsidP="00CB57F1">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b/>
                <w:i/>
                <w:sz w:val="24"/>
                <w:szCs w:val="24"/>
              </w:rPr>
              <w:t>Знать</w:t>
            </w:r>
            <w:r w:rsidRPr="00C41444">
              <w:rPr>
                <w:rFonts w:ascii="Times New Roman" w:hAnsi="Times New Roman"/>
                <w:sz w:val="24"/>
                <w:szCs w:val="24"/>
              </w:rPr>
              <w:t xml:space="preserve"> –  содержание контрольно-надзорной деятельности органов государственной власти в области управления государственной собственностью за рубежом</w:t>
            </w:r>
          </w:p>
          <w:p w14:paraId="5F23A0C9" w14:textId="77777777" w:rsidR="00BB7446" w:rsidRPr="00C41444" w:rsidRDefault="00BB7446" w:rsidP="00CB57F1">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b/>
                <w:i/>
                <w:sz w:val="24"/>
                <w:szCs w:val="24"/>
              </w:rPr>
              <w:t xml:space="preserve">Уметь </w:t>
            </w:r>
            <w:r w:rsidRPr="00C41444">
              <w:rPr>
                <w:rFonts w:ascii="Times New Roman" w:hAnsi="Times New Roman"/>
                <w:sz w:val="24"/>
                <w:szCs w:val="24"/>
              </w:rPr>
              <w:t>–  организовать контрольно-надзорные мероприятия на основе риск – ориентированного подхода</w:t>
            </w:r>
          </w:p>
        </w:tc>
        <w:tc>
          <w:tcPr>
            <w:tcW w:w="6095" w:type="dxa"/>
          </w:tcPr>
          <w:p w14:paraId="74DC27EB" w14:textId="77777777" w:rsidR="00BB7446" w:rsidRPr="00C41444" w:rsidRDefault="00EC3A9F" w:rsidP="00CB57F1">
            <w:pPr>
              <w:numPr>
                <w:ilvl w:val="0"/>
                <w:numId w:val="38"/>
              </w:numPr>
              <w:tabs>
                <w:tab w:val="left" w:pos="318"/>
              </w:tabs>
              <w:spacing w:after="0" w:line="240" w:lineRule="auto"/>
              <w:ind w:left="0" w:firstLine="0"/>
              <w:contextualSpacing/>
              <w:jc w:val="both"/>
              <w:rPr>
                <w:rFonts w:ascii="Times New Roman" w:hAnsi="Times New Roman"/>
                <w:bCs/>
                <w:iCs/>
                <w:sz w:val="24"/>
                <w:szCs w:val="24"/>
              </w:rPr>
            </w:pPr>
            <w:r w:rsidRPr="00C41444">
              <w:rPr>
                <w:rFonts w:ascii="Times New Roman" w:hAnsi="Times New Roman"/>
                <w:bCs/>
                <w:iCs/>
                <w:sz w:val="24"/>
                <w:szCs w:val="24"/>
              </w:rPr>
              <w:t xml:space="preserve">На основе анализа полномочий Управления делами </w:t>
            </w:r>
            <w:r w:rsidR="004A6293" w:rsidRPr="00C41444">
              <w:rPr>
                <w:rFonts w:ascii="Times New Roman" w:hAnsi="Times New Roman"/>
                <w:bCs/>
                <w:iCs/>
                <w:sz w:val="24"/>
                <w:szCs w:val="24"/>
              </w:rPr>
              <w:t>П</w:t>
            </w:r>
            <w:r w:rsidRPr="00C41444">
              <w:rPr>
                <w:rFonts w:ascii="Times New Roman" w:hAnsi="Times New Roman"/>
                <w:bCs/>
                <w:iCs/>
                <w:sz w:val="24"/>
                <w:szCs w:val="24"/>
              </w:rPr>
              <w:t xml:space="preserve">резидента в области распоряжения </w:t>
            </w:r>
            <w:proofErr w:type="gramStart"/>
            <w:r w:rsidRPr="00C41444">
              <w:rPr>
                <w:rFonts w:ascii="Times New Roman" w:hAnsi="Times New Roman"/>
                <w:bCs/>
                <w:iCs/>
                <w:sz w:val="24"/>
                <w:szCs w:val="24"/>
              </w:rPr>
              <w:t>объектами собственности</w:t>
            </w:r>
            <w:proofErr w:type="gramEnd"/>
            <w:r w:rsidRPr="00C41444">
              <w:rPr>
                <w:rFonts w:ascii="Times New Roman" w:hAnsi="Times New Roman"/>
                <w:bCs/>
                <w:iCs/>
                <w:sz w:val="24"/>
                <w:szCs w:val="24"/>
              </w:rPr>
              <w:t xml:space="preserve"> находящимися за рубежом </w:t>
            </w:r>
            <w:r w:rsidR="004A6293" w:rsidRPr="00C41444">
              <w:rPr>
                <w:rFonts w:ascii="Times New Roman" w:hAnsi="Times New Roman"/>
                <w:bCs/>
                <w:iCs/>
                <w:sz w:val="24"/>
                <w:szCs w:val="24"/>
              </w:rPr>
              <w:t>определите и формализуйте контрольно-надзорные функции.</w:t>
            </w:r>
          </w:p>
          <w:p w14:paraId="3CF4479A" w14:textId="77777777" w:rsidR="004A6293" w:rsidRPr="00C41444" w:rsidRDefault="004A6293" w:rsidP="00CB57F1">
            <w:pPr>
              <w:numPr>
                <w:ilvl w:val="0"/>
                <w:numId w:val="38"/>
              </w:numPr>
              <w:tabs>
                <w:tab w:val="left" w:pos="318"/>
              </w:tabs>
              <w:spacing w:after="0" w:line="240" w:lineRule="auto"/>
              <w:ind w:left="0" w:firstLine="0"/>
              <w:contextualSpacing/>
              <w:jc w:val="both"/>
              <w:rPr>
                <w:rFonts w:ascii="Times New Roman" w:hAnsi="Times New Roman"/>
                <w:bCs/>
                <w:iCs/>
                <w:sz w:val="24"/>
                <w:szCs w:val="24"/>
              </w:rPr>
            </w:pPr>
            <w:r w:rsidRPr="00C41444">
              <w:rPr>
                <w:rFonts w:ascii="Times New Roman" w:hAnsi="Times New Roman"/>
                <w:bCs/>
                <w:iCs/>
                <w:sz w:val="24"/>
                <w:szCs w:val="24"/>
              </w:rPr>
              <w:t>Разработайте предложения по совершенствованию процесса контроля использования вверенных Управлению делами Президента объектов собственности за рубежом.</w:t>
            </w:r>
          </w:p>
        </w:tc>
      </w:tr>
      <w:tr w:rsidR="00C41444" w:rsidRPr="00C41444" w14:paraId="6F725574" w14:textId="77777777" w:rsidTr="00F60699">
        <w:tc>
          <w:tcPr>
            <w:tcW w:w="2268" w:type="dxa"/>
            <w:vMerge w:val="restart"/>
            <w:shd w:val="clear" w:color="auto" w:fill="auto"/>
          </w:tcPr>
          <w:p w14:paraId="76277085" w14:textId="77777777" w:rsidR="00BB7446" w:rsidRPr="00C41444" w:rsidRDefault="00BB7446" w:rsidP="00CB57F1">
            <w:pPr>
              <w:spacing w:after="0" w:line="240" w:lineRule="auto"/>
              <w:jc w:val="both"/>
              <w:rPr>
                <w:rFonts w:ascii="Times New Roman" w:hAnsi="Times New Roman"/>
                <w:sz w:val="24"/>
                <w:szCs w:val="24"/>
              </w:rPr>
            </w:pPr>
            <w:r w:rsidRPr="00C41444">
              <w:rPr>
                <w:rFonts w:ascii="Times New Roman" w:eastAsia="Times New Roman" w:hAnsi="Times New Roman"/>
                <w:sz w:val="24"/>
                <w:szCs w:val="24"/>
              </w:rPr>
              <w:t xml:space="preserve">Способен осуществлять критический анализ проблемных ситуаций на основе системного подхода, вырабатывать стратегию действий </w:t>
            </w:r>
            <w:r w:rsidR="00F60699" w:rsidRPr="00C41444">
              <w:rPr>
                <w:rFonts w:ascii="Times New Roman" w:eastAsia="Times New Roman" w:hAnsi="Times New Roman"/>
                <w:sz w:val="24"/>
                <w:szCs w:val="24"/>
              </w:rPr>
              <w:t>(</w:t>
            </w:r>
            <w:r w:rsidR="00F60699" w:rsidRPr="00C41444">
              <w:rPr>
                <w:rFonts w:ascii="Times New Roman" w:hAnsi="Times New Roman"/>
                <w:sz w:val="24"/>
                <w:szCs w:val="24"/>
              </w:rPr>
              <w:t>УК-1)</w:t>
            </w:r>
          </w:p>
        </w:tc>
        <w:tc>
          <w:tcPr>
            <w:tcW w:w="2977" w:type="dxa"/>
            <w:shd w:val="clear" w:color="auto" w:fill="auto"/>
          </w:tcPr>
          <w:p w14:paraId="6214A15E" w14:textId="77777777" w:rsidR="00BB7446" w:rsidRPr="00C41444" w:rsidRDefault="00BB7446" w:rsidP="00CB57F1">
            <w:pPr>
              <w:spacing w:after="0" w:line="240" w:lineRule="auto"/>
              <w:jc w:val="both"/>
              <w:rPr>
                <w:rFonts w:ascii="Times New Roman" w:eastAsia="Times New Roman" w:hAnsi="Times New Roman"/>
                <w:sz w:val="24"/>
                <w:szCs w:val="24"/>
              </w:rPr>
            </w:pPr>
            <w:r w:rsidRPr="00C41444">
              <w:rPr>
                <w:rFonts w:ascii="Times New Roman" w:hAnsi="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289" w:type="dxa"/>
            <w:shd w:val="clear" w:color="auto" w:fill="auto"/>
          </w:tcPr>
          <w:p w14:paraId="4C7F7814" w14:textId="77777777" w:rsidR="00BB7446" w:rsidRPr="00C41444" w:rsidRDefault="00BB7446" w:rsidP="00CB57F1">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b/>
                <w:i/>
                <w:sz w:val="24"/>
                <w:szCs w:val="24"/>
              </w:rPr>
              <w:t>Знать</w:t>
            </w:r>
            <w:r w:rsidRPr="00C41444">
              <w:rPr>
                <w:rFonts w:ascii="Times New Roman" w:hAnsi="Times New Roman"/>
                <w:sz w:val="24"/>
                <w:szCs w:val="24"/>
              </w:rPr>
              <w:t xml:space="preserve"> – признаки проблемных ситуаций и критерии их классификации</w:t>
            </w:r>
          </w:p>
          <w:p w14:paraId="512E6471" w14:textId="77777777" w:rsidR="00BB7446" w:rsidRPr="00C41444" w:rsidRDefault="00BB7446" w:rsidP="00CB57F1">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b/>
                <w:i/>
                <w:sz w:val="24"/>
                <w:szCs w:val="24"/>
              </w:rPr>
              <w:t xml:space="preserve">Уметь </w:t>
            </w:r>
            <w:r w:rsidRPr="00C41444">
              <w:rPr>
                <w:rFonts w:ascii="Times New Roman" w:hAnsi="Times New Roman"/>
                <w:sz w:val="24"/>
                <w:szCs w:val="24"/>
              </w:rPr>
              <w:t>–  выявить проблемную ситуацию в области управления государственной собственностью за рубежом</w:t>
            </w:r>
          </w:p>
        </w:tc>
        <w:tc>
          <w:tcPr>
            <w:tcW w:w="6095" w:type="dxa"/>
          </w:tcPr>
          <w:p w14:paraId="7BD02055" w14:textId="77777777" w:rsidR="00BB7446" w:rsidRPr="00C41444" w:rsidRDefault="004276A1" w:rsidP="00CB57F1">
            <w:pPr>
              <w:numPr>
                <w:ilvl w:val="0"/>
                <w:numId w:val="41"/>
              </w:numPr>
              <w:tabs>
                <w:tab w:val="left" w:pos="318"/>
              </w:tabs>
              <w:spacing w:after="0" w:line="240" w:lineRule="auto"/>
              <w:ind w:left="0" w:firstLine="0"/>
              <w:contextualSpacing/>
              <w:jc w:val="both"/>
              <w:rPr>
                <w:rFonts w:ascii="Times New Roman" w:hAnsi="Times New Roman"/>
                <w:bCs/>
                <w:iCs/>
                <w:sz w:val="24"/>
                <w:szCs w:val="24"/>
              </w:rPr>
            </w:pPr>
            <w:r w:rsidRPr="00C41444">
              <w:rPr>
                <w:rFonts w:ascii="Times New Roman" w:hAnsi="Times New Roman"/>
                <w:bCs/>
                <w:iCs/>
                <w:sz w:val="24"/>
                <w:szCs w:val="24"/>
              </w:rPr>
              <w:t>Раскройте содержание понятия – проблемная ситуация, а также содержание способов анализа проблемных ситуаций.</w:t>
            </w:r>
          </w:p>
          <w:p w14:paraId="7A75628C" w14:textId="77777777" w:rsidR="004276A1" w:rsidRPr="00C41444" w:rsidRDefault="004276A1" w:rsidP="00CB57F1">
            <w:pPr>
              <w:numPr>
                <w:ilvl w:val="0"/>
                <w:numId w:val="41"/>
              </w:numPr>
              <w:tabs>
                <w:tab w:val="left" w:pos="318"/>
              </w:tabs>
              <w:spacing w:after="0" w:line="240" w:lineRule="auto"/>
              <w:ind w:left="0" w:firstLine="0"/>
              <w:contextualSpacing/>
              <w:jc w:val="both"/>
              <w:rPr>
                <w:rFonts w:ascii="Times New Roman" w:hAnsi="Times New Roman"/>
                <w:bCs/>
                <w:iCs/>
                <w:sz w:val="24"/>
                <w:szCs w:val="24"/>
              </w:rPr>
            </w:pPr>
            <w:r w:rsidRPr="00C41444">
              <w:rPr>
                <w:rFonts w:ascii="Times New Roman" w:hAnsi="Times New Roman"/>
                <w:bCs/>
                <w:iCs/>
                <w:sz w:val="24"/>
                <w:szCs w:val="24"/>
              </w:rPr>
              <w:t>Приведите классификацию причин возникновения проблемных ситуаций в области управления объектами государственной собственности, находящимися за рубежом.</w:t>
            </w:r>
          </w:p>
          <w:p w14:paraId="045296DD" w14:textId="77777777" w:rsidR="004276A1" w:rsidRPr="00C41444" w:rsidRDefault="004276A1" w:rsidP="00CB57F1">
            <w:pPr>
              <w:tabs>
                <w:tab w:val="left" w:pos="540"/>
              </w:tabs>
              <w:spacing w:after="0" w:line="240" w:lineRule="auto"/>
              <w:contextualSpacing/>
              <w:jc w:val="both"/>
              <w:rPr>
                <w:rFonts w:ascii="Times New Roman" w:hAnsi="Times New Roman"/>
                <w:bCs/>
                <w:iCs/>
                <w:sz w:val="24"/>
                <w:szCs w:val="24"/>
              </w:rPr>
            </w:pPr>
          </w:p>
        </w:tc>
      </w:tr>
      <w:tr w:rsidR="00C41444" w:rsidRPr="00C41444" w14:paraId="01C42F02" w14:textId="77777777" w:rsidTr="00F60699">
        <w:tc>
          <w:tcPr>
            <w:tcW w:w="2268" w:type="dxa"/>
            <w:vMerge/>
            <w:shd w:val="clear" w:color="auto" w:fill="auto"/>
          </w:tcPr>
          <w:p w14:paraId="104533B0" w14:textId="77777777" w:rsidR="00990D15" w:rsidRPr="00C41444" w:rsidRDefault="00990D15" w:rsidP="00CB57F1">
            <w:pPr>
              <w:spacing w:after="0" w:line="240" w:lineRule="auto"/>
              <w:jc w:val="both"/>
              <w:rPr>
                <w:rFonts w:ascii="Times New Roman" w:eastAsia="Times New Roman" w:hAnsi="Times New Roman"/>
                <w:sz w:val="24"/>
                <w:szCs w:val="24"/>
              </w:rPr>
            </w:pPr>
          </w:p>
        </w:tc>
        <w:tc>
          <w:tcPr>
            <w:tcW w:w="2977" w:type="dxa"/>
            <w:shd w:val="clear" w:color="auto" w:fill="auto"/>
          </w:tcPr>
          <w:p w14:paraId="49DC93D2" w14:textId="77777777" w:rsidR="00990D15" w:rsidRPr="00C41444" w:rsidRDefault="00990D15" w:rsidP="00CB57F1">
            <w:pPr>
              <w:spacing w:after="0" w:line="240" w:lineRule="auto"/>
              <w:jc w:val="both"/>
              <w:rPr>
                <w:rFonts w:ascii="Times New Roman" w:hAnsi="Times New Roman"/>
                <w:sz w:val="24"/>
                <w:szCs w:val="24"/>
              </w:rPr>
            </w:pPr>
            <w:r w:rsidRPr="00C41444">
              <w:rPr>
                <w:rFonts w:ascii="Times New Roman" w:hAnsi="Times New Roman"/>
                <w:sz w:val="24"/>
                <w:szCs w:val="24"/>
              </w:rPr>
              <w:t>2. Демонстрирует способы осмысления и критического анализа проблемных ситуаций.</w:t>
            </w:r>
          </w:p>
        </w:tc>
        <w:tc>
          <w:tcPr>
            <w:tcW w:w="3289" w:type="dxa"/>
            <w:shd w:val="clear" w:color="auto" w:fill="auto"/>
          </w:tcPr>
          <w:p w14:paraId="2E1FB190" w14:textId="77777777" w:rsidR="00BB7446" w:rsidRPr="00C41444" w:rsidRDefault="00BB7446" w:rsidP="00CB57F1">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b/>
                <w:i/>
                <w:sz w:val="24"/>
                <w:szCs w:val="24"/>
              </w:rPr>
              <w:t>Знать</w:t>
            </w:r>
            <w:r w:rsidRPr="00C41444">
              <w:rPr>
                <w:rFonts w:ascii="Times New Roman" w:hAnsi="Times New Roman"/>
                <w:sz w:val="24"/>
                <w:szCs w:val="24"/>
              </w:rPr>
              <w:t xml:space="preserve"> – способы анализа проблемных ситуаций </w:t>
            </w:r>
          </w:p>
          <w:p w14:paraId="10EBA5BA" w14:textId="77777777" w:rsidR="00990D15" w:rsidRPr="00C41444" w:rsidRDefault="00BB7446" w:rsidP="00CB57F1">
            <w:pPr>
              <w:tabs>
                <w:tab w:val="left" w:pos="540"/>
              </w:tabs>
              <w:spacing w:after="0" w:line="240" w:lineRule="auto"/>
              <w:contextualSpacing/>
              <w:jc w:val="both"/>
              <w:rPr>
                <w:rFonts w:ascii="Times New Roman" w:hAnsi="Times New Roman"/>
                <w:b/>
                <w:i/>
                <w:sz w:val="24"/>
                <w:szCs w:val="24"/>
              </w:rPr>
            </w:pPr>
            <w:r w:rsidRPr="00C41444">
              <w:rPr>
                <w:rFonts w:ascii="Times New Roman" w:hAnsi="Times New Roman"/>
                <w:b/>
                <w:i/>
                <w:sz w:val="24"/>
                <w:szCs w:val="24"/>
              </w:rPr>
              <w:t xml:space="preserve">Уметь </w:t>
            </w:r>
            <w:r w:rsidRPr="00C41444">
              <w:rPr>
                <w:rFonts w:ascii="Times New Roman" w:hAnsi="Times New Roman"/>
                <w:sz w:val="24"/>
                <w:szCs w:val="24"/>
              </w:rPr>
              <w:t>– осуществить анализ проблемной ситуации в области управления государственной собственностью</w:t>
            </w:r>
          </w:p>
        </w:tc>
        <w:tc>
          <w:tcPr>
            <w:tcW w:w="6095" w:type="dxa"/>
          </w:tcPr>
          <w:p w14:paraId="3B417DD4" w14:textId="77777777" w:rsidR="00990D15" w:rsidRPr="00C41444" w:rsidRDefault="00DC5E7C" w:rsidP="00CB57F1">
            <w:pPr>
              <w:numPr>
                <w:ilvl w:val="0"/>
                <w:numId w:val="40"/>
              </w:numPr>
              <w:tabs>
                <w:tab w:val="left" w:pos="318"/>
              </w:tabs>
              <w:spacing w:after="0" w:line="240" w:lineRule="auto"/>
              <w:ind w:left="0" w:firstLine="0"/>
              <w:contextualSpacing/>
              <w:jc w:val="both"/>
              <w:rPr>
                <w:rFonts w:ascii="Times New Roman" w:hAnsi="Times New Roman"/>
                <w:bCs/>
                <w:iCs/>
                <w:sz w:val="24"/>
                <w:szCs w:val="24"/>
              </w:rPr>
            </w:pPr>
            <w:r w:rsidRPr="00C41444">
              <w:rPr>
                <w:rFonts w:ascii="Times New Roman" w:hAnsi="Times New Roman"/>
                <w:bCs/>
                <w:iCs/>
                <w:sz w:val="24"/>
                <w:szCs w:val="24"/>
              </w:rPr>
              <w:t>Проанализируйте проблемные ситуации, которые могут возникнуть при изъятии излишнего (не используемого) имущества у государственного учреждения.</w:t>
            </w:r>
          </w:p>
          <w:p w14:paraId="5A84FCC4" w14:textId="77777777" w:rsidR="00DC5E7C" w:rsidRPr="00C41444" w:rsidRDefault="00DC5E7C" w:rsidP="00CB57F1">
            <w:pPr>
              <w:numPr>
                <w:ilvl w:val="0"/>
                <w:numId w:val="40"/>
              </w:numPr>
              <w:tabs>
                <w:tab w:val="left" w:pos="318"/>
              </w:tabs>
              <w:spacing w:after="0" w:line="240" w:lineRule="auto"/>
              <w:ind w:left="0" w:firstLine="0"/>
              <w:contextualSpacing/>
              <w:jc w:val="both"/>
              <w:rPr>
                <w:rFonts w:ascii="Times New Roman" w:hAnsi="Times New Roman"/>
                <w:bCs/>
                <w:iCs/>
                <w:sz w:val="24"/>
                <w:szCs w:val="24"/>
              </w:rPr>
            </w:pPr>
            <w:r w:rsidRPr="00C41444">
              <w:rPr>
                <w:rFonts w:ascii="Times New Roman" w:hAnsi="Times New Roman"/>
                <w:bCs/>
                <w:iCs/>
                <w:sz w:val="24"/>
                <w:szCs w:val="24"/>
              </w:rPr>
              <w:t xml:space="preserve">Раскройте правовые основы </w:t>
            </w:r>
            <w:proofErr w:type="gramStart"/>
            <w:r w:rsidRPr="00C41444">
              <w:rPr>
                <w:rFonts w:ascii="Times New Roman" w:hAnsi="Times New Roman"/>
                <w:bCs/>
                <w:iCs/>
                <w:sz w:val="24"/>
                <w:szCs w:val="24"/>
              </w:rPr>
              <w:t>изъятия</w:t>
            </w:r>
            <w:proofErr w:type="gramEnd"/>
            <w:r w:rsidRPr="00C41444">
              <w:rPr>
                <w:rFonts w:ascii="Times New Roman" w:hAnsi="Times New Roman"/>
                <w:bCs/>
                <w:iCs/>
                <w:sz w:val="24"/>
                <w:szCs w:val="24"/>
              </w:rPr>
              <w:t xml:space="preserve"> не используемого или используемого не по назначению государственного имущества, в том числе находящегося за рубежом.</w:t>
            </w:r>
          </w:p>
          <w:p w14:paraId="3AE1C15F" w14:textId="77777777" w:rsidR="00DC5E7C" w:rsidRPr="00C41444" w:rsidRDefault="00DC5E7C" w:rsidP="00CB57F1">
            <w:pPr>
              <w:numPr>
                <w:ilvl w:val="0"/>
                <w:numId w:val="40"/>
              </w:numPr>
              <w:tabs>
                <w:tab w:val="left" w:pos="318"/>
              </w:tabs>
              <w:spacing w:after="0" w:line="240" w:lineRule="auto"/>
              <w:ind w:left="0" w:firstLine="0"/>
              <w:contextualSpacing/>
              <w:jc w:val="both"/>
              <w:rPr>
                <w:rFonts w:ascii="Times New Roman" w:hAnsi="Times New Roman"/>
                <w:bCs/>
                <w:iCs/>
                <w:sz w:val="24"/>
                <w:szCs w:val="24"/>
              </w:rPr>
            </w:pPr>
            <w:r w:rsidRPr="00C41444">
              <w:rPr>
                <w:rFonts w:ascii="Times New Roman" w:hAnsi="Times New Roman"/>
                <w:bCs/>
                <w:iCs/>
                <w:sz w:val="24"/>
                <w:szCs w:val="24"/>
              </w:rPr>
              <w:t>Спрогнозируйте возможные конфликтные ситуации и способы их решения.</w:t>
            </w:r>
          </w:p>
        </w:tc>
      </w:tr>
      <w:tr w:rsidR="00C41444" w:rsidRPr="00C41444" w14:paraId="13364289" w14:textId="77777777" w:rsidTr="00F60699">
        <w:tc>
          <w:tcPr>
            <w:tcW w:w="2268" w:type="dxa"/>
            <w:vMerge/>
            <w:shd w:val="clear" w:color="auto" w:fill="auto"/>
          </w:tcPr>
          <w:p w14:paraId="5E4C1CDE" w14:textId="77777777" w:rsidR="00990D15" w:rsidRPr="00C41444" w:rsidRDefault="00990D15" w:rsidP="00CB57F1">
            <w:pPr>
              <w:spacing w:after="0" w:line="240" w:lineRule="auto"/>
              <w:jc w:val="both"/>
              <w:rPr>
                <w:rFonts w:ascii="Times New Roman" w:eastAsia="Times New Roman" w:hAnsi="Times New Roman"/>
                <w:sz w:val="24"/>
                <w:szCs w:val="24"/>
              </w:rPr>
            </w:pPr>
          </w:p>
        </w:tc>
        <w:tc>
          <w:tcPr>
            <w:tcW w:w="2977" w:type="dxa"/>
            <w:shd w:val="clear" w:color="auto" w:fill="auto"/>
          </w:tcPr>
          <w:p w14:paraId="28FC52E2" w14:textId="77777777" w:rsidR="00990D15" w:rsidRPr="00C41444" w:rsidRDefault="00990D15" w:rsidP="00CB57F1">
            <w:pPr>
              <w:spacing w:after="0" w:line="240" w:lineRule="auto"/>
              <w:jc w:val="both"/>
              <w:rPr>
                <w:rFonts w:ascii="Times New Roman" w:hAnsi="Times New Roman"/>
                <w:sz w:val="24"/>
                <w:szCs w:val="24"/>
              </w:rPr>
            </w:pPr>
            <w:r w:rsidRPr="00C41444">
              <w:rPr>
                <w:rFonts w:ascii="Times New Roman" w:hAnsi="Times New Roman"/>
                <w:sz w:val="24"/>
                <w:szCs w:val="24"/>
              </w:rPr>
              <w:t>3. Предлагает нестандартное решение проблем, новые оригинальные про</w:t>
            </w:r>
            <w:r w:rsidRPr="00C41444">
              <w:rPr>
                <w:rFonts w:ascii="Times New Roman" w:hAnsi="Times New Roman"/>
                <w:sz w:val="24"/>
                <w:szCs w:val="24"/>
              </w:rPr>
              <w:lastRenderedPageBreak/>
              <w:t>екты, вырабатывает стратегию действий на основе системного подхода</w:t>
            </w:r>
          </w:p>
        </w:tc>
        <w:tc>
          <w:tcPr>
            <w:tcW w:w="3289" w:type="dxa"/>
            <w:shd w:val="clear" w:color="auto" w:fill="auto"/>
          </w:tcPr>
          <w:p w14:paraId="73047799" w14:textId="77777777" w:rsidR="00BB7446" w:rsidRPr="00C41444" w:rsidRDefault="00BB7446" w:rsidP="00CB57F1">
            <w:pPr>
              <w:tabs>
                <w:tab w:val="left" w:pos="540"/>
              </w:tabs>
              <w:spacing w:after="0" w:line="240" w:lineRule="auto"/>
              <w:contextualSpacing/>
              <w:jc w:val="both"/>
              <w:rPr>
                <w:rFonts w:ascii="Times New Roman" w:hAnsi="Times New Roman"/>
                <w:sz w:val="24"/>
                <w:szCs w:val="24"/>
              </w:rPr>
            </w:pPr>
            <w:r w:rsidRPr="00C41444">
              <w:rPr>
                <w:rFonts w:ascii="Times New Roman" w:hAnsi="Times New Roman"/>
                <w:b/>
                <w:i/>
                <w:sz w:val="24"/>
                <w:szCs w:val="24"/>
              </w:rPr>
              <w:lastRenderedPageBreak/>
              <w:t>Знать</w:t>
            </w:r>
            <w:r w:rsidRPr="00C41444">
              <w:rPr>
                <w:rFonts w:ascii="Times New Roman" w:hAnsi="Times New Roman"/>
                <w:sz w:val="24"/>
                <w:szCs w:val="24"/>
              </w:rPr>
              <w:t xml:space="preserve"> –  принципы системного подхода к выработке стратегический решений </w:t>
            </w:r>
          </w:p>
          <w:p w14:paraId="0D6D1E13" w14:textId="77777777" w:rsidR="00990D15" w:rsidRPr="00C41444" w:rsidRDefault="00BB7446" w:rsidP="00CB57F1">
            <w:pPr>
              <w:tabs>
                <w:tab w:val="left" w:pos="540"/>
              </w:tabs>
              <w:spacing w:after="0" w:line="240" w:lineRule="auto"/>
              <w:contextualSpacing/>
              <w:jc w:val="both"/>
              <w:rPr>
                <w:rFonts w:ascii="Times New Roman" w:hAnsi="Times New Roman"/>
                <w:b/>
                <w:i/>
                <w:sz w:val="24"/>
                <w:szCs w:val="24"/>
              </w:rPr>
            </w:pPr>
            <w:r w:rsidRPr="00C41444">
              <w:rPr>
                <w:rFonts w:ascii="Times New Roman" w:hAnsi="Times New Roman"/>
                <w:b/>
                <w:i/>
                <w:sz w:val="24"/>
                <w:szCs w:val="24"/>
              </w:rPr>
              <w:lastRenderedPageBreak/>
              <w:t xml:space="preserve">Уметь </w:t>
            </w:r>
            <w:r w:rsidRPr="00C41444">
              <w:rPr>
                <w:rFonts w:ascii="Times New Roman" w:hAnsi="Times New Roman"/>
                <w:sz w:val="24"/>
                <w:szCs w:val="24"/>
              </w:rPr>
              <w:t>– разработать план реализации управленческого решения нестандартной ситуации</w:t>
            </w:r>
          </w:p>
        </w:tc>
        <w:tc>
          <w:tcPr>
            <w:tcW w:w="6095" w:type="dxa"/>
          </w:tcPr>
          <w:p w14:paraId="2E276B30" w14:textId="77777777" w:rsidR="00DC5E7C" w:rsidRPr="00C41444" w:rsidRDefault="00DC5E7C" w:rsidP="00CB57F1">
            <w:pPr>
              <w:numPr>
                <w:ilvl w:val="0"/>
                <w:numId w:val="39"/>
              </w:numPr>
              <w:tabs>
                <w:tab w:val="left" w:pos="318"/>
              </w:tabs>
              <w:spacing w:after="0" w:line="240" w:lineRule="auto"/>
              <w:ind w:left="0" w:firstLine="0"/>
              <w:contextualSpacing/>
              <w:jc w:val="both"/>
              <w:rPr>
                <w:rFonts w:ascii="Times New Roman" w:hAnsi="Times New Roman"/>
                <w:bCs/>
                <w:iCs/>
                <w:sz w:val="24"/>
                <w:szCs w:val="24"/>
              </w:rPr>
            </w:pPr>
            <w:r w:rsidRPr="00C41444">
              <w:rPr>
                <w:rFonts w:ascii="Times New Roman" w:hAnsi="Times New Roman"/>
                <w:bCs/>
                <w:iCs/>
                <w:sz w:val="24"/>
                <w:szCs w:val="24"/>
              </w:rPr>
              <w:lastRenderedPageBreak/>
              <w:t xml:space="preserve"> </w:t>
            </w:r>
            <w:proofErr w:type="gramStart"/>
            <w:r w:rsidRPr="00C41444">
              <w:rPr>
                <w:rFonts w:ascii="Times New Roman" w:hAnsi="Times New Roman"/>
                <w:bCs/>
                <w:iCs/>
                <w:sz w:val="24"/>
                <w:szCs w:val="24"/>
              </w:rPr>
              <w:t xml:space="preserve">Выделите </w:t>
            </w:r>
            <w:r w:rsidR="004A6293" w:rsidRPr="00C41444">
              <w:rPr>
                <w:rFonts w:ascii="Times New Roman" w:hAnsi="Times New Roman"/>
                <w:bCs/>
                <w:iCs/>
                <w:sz w:val="24"/>
                <w:szCs w:val="24"/>
              </w:rPr>
              <w:t xml:space="preserve"> функции</w:t>
            </w:r>
            <w:proofErr w:type="gramEnd"/>
            <w:r w:rsidR="004A6293" w:rsidRPr="00C41444">
              <w:rPr>
                <w:rFonts w:ascii="Times New Roman" w:hAnsi="Times New Roman"/>
                <w:bCs/>
                <w:iCs/>
                <w:sz w:val="24"/>
                <w:szCs w:val="24"/>
              </w:rPr>
              <w:t xml:space="preserve"> Министерства иностранных дел РФ в области управления объектами государственной собственности за рубежом</w:t>
            </w:r>
            <w:r w:rsidRPr="00C41444">
              <w:rPr>
                <w:rFonts w:ascii="Times New Roman" w:hAnsi="Times New Roman"/>
                <w:bCs/>
                <w:iCs/>
                <w:sz w:val="24"/>
                <w:szCs w:val="24"/>
              </w:rPr>
              <w:t>.</w:t>
            </w:r>
          </w:p>
          <w:p w14:paraId="3947D153" w14:textId="77777777" w:rsidR="00990D15" w:rsidRPr="00C41444" w:rsidRDefault="00DC5E7C" w:rsidP="00CB57F1">
            <w:pPr>
              <w:numPr>
                <w:ilvl w:val="0"/>
                <w:numId w:val="39"/>
              </w:numPr>
              <w:tabs>
                <w:tab w:val="left" w:pos="318"/>
              </w:tabs>
              <w:spacing w:after="0" w:line="240" w:lineRule="auto"/>
              <w:ind w:left="0" w:firstLine="0"/>
              <w:contextualSpacing/>
              <w:jc w:val="both"/>
              <w:rPr>
                <w:rFonts w:ascii="Times New Roman" w:hAnsi="Times New Roman"/>
                <w:b/>
                <w:i/>
                <w:sz w:val="24"/>
                <w:szCs w:val="24"/>
              </w:rPr>
            </w:pPr>
            <w:r w:rsidRPr="00C41444">
              <w:rPr>
                <w:rFonts w:ascii="Times New Roman" w:hAnsi="Times New Roman"/>
                <w:bCs/>
                <w:iCs/>
                <w:sz w:val="24"/>
                <w:szCs w:val="24"/>
              </w:rPr>
              <w:lastRenderedPageBreak/>
              <w:t>Проведите анализ реализации системного подхода при разработке и реализации управленческих решений в отношении указанных объектов на примере конкретных доступных данных.</w:t>
            </w:r>
            <w:r w:rsidRPr="00C41444">
              <w:rPr>
                <w:rFonts w:ascii="Times New Roman" w:hAnsi="Times New Roman"/>
                <w:b/>
                <w:i/>
                <w:sz w:val="24"/>
                <w:szCs w:val="24"/>
              </w:rPr>
              <w:t xml:space="preserve"> </w:t>
            </w:r>
          </w:p>
        </w:tc>
      </w:tr>
    </w:tbl>
    <w:p w14:paraId="23A32C08" w14:textId="77777777" w:rsidR="00F0696B" w:rsidRPr="00C41444" w:rsidRDefault="00F0696B" w:rsidP="004D0821">
      <w:pPr>
        <w:sectPr w:rsidR="00F0696B" w:rsidRPr="00C41444" w:rsidSect="00F0696B">
          <w:pgSz w:w="15840" w:h="12240" w:orient="landscape"/>
          <w:pgMar w:top="1134" w:right="1134" w:bottom="1134" w:left="1134" w:header="720" w:footer="720" w:gutter="0"/>
          <w:cols w:space="720"/>
          <w:noEndnote/>
          <w:titlePg/>
          <w:docGrid w:linePitch="299"/>
        </w:sectPr>
      </w:pPr>
    </w:p>
    <w:p w14:paraId="45DCF377" w14:textId="77777777" w:rsidR="009F0F35" w:rsidRPr="00C41444" w:rsidRDefault="009F0F35" w:rsidP="00DA0C59">
      <w:pPr>
        <w:pStyle w:val="13"/>
        <w:tabs>
          <w:tab w:val="left" w:pos="1134"/>
        </w:tabs>
      </w:pPr>
      <w:bookmarkStart w:id="24" w:name="_Toc293046090"/>
      <w:bookmarkStart w:id="25" w:name="_Toc27450349"/>
      <w:bookmarkStart w:id="26" w:name="_Toc293046094"/>
      <w:r w:rsidRPr="00C41444">
        <w:lastRenderedPageBreak/>
        <w:t>8. Перечень основной и дополнительной учебной литературы, необходимой для освоения дисциплины</w:t>
      </w:r>
      <w:bookmarkEnd w:id="24"/>
      <w:bookmarkEnd w:id="25"/>
    </w:p>
    <w:p w14:paraId="4874FDC9" w14:textId="77777777" w:rsidR="00ED473A" w:rsidRPr="00C41444" w:rsidRDefault="00ED473A" w:rsidP="00ED473A">
      <w:pPr>
        <w:tabs>
          <w:tab w:val="left" w:pos="1134"/>
        </w:tabs>
        <w:spacing w:after="0" w:line="360" w:lineRule="auto"/>
        <w:ind w:firstLine="709"/>
        <w:jc w:val="both"/>
        <w:rPr>
          <w:rFonts w:ascii="Times New Roman" w:hAnsi="Times New Roman"/>
          <w:b/>
          <w:sz w:val="28"/>
          <w:szCs w:val="28"/>
        </w:rPr>
      </w:pPr>
      <w:bookmarkStart w:id="27" w:name="_Toc293046091"/>
      <w:bookmarkStart w:id="28" w:name="_Toc27450350"/>
      <w:bookmarkStart w:id="29" w:name="_Toc476159125"/>
      <w:bookmarkStart w:id="30" w:name="_Toc26795478"/>
      <w:bookmarkStart w:id="31" w:name="_Toc27450351"/>
      <w:bookmarkStart w:id="32" w:name="_Toc293046095"/>
      <w:bookmarkEnd w:id="26"/>
      <w:r w:rsidRPr="00C41444">
        <w:rPr>
          <w:rFonts w:ascii="Times New Roman" w:hAnsi="Times New Roman"/>
          <w:b/>
          <w:sz w:val="28"/>
          <w:szCs w:val="28"/>
        </w:rPr>
        <w:t xml:space="preserve">Нормативные правовые </w:t>
      </w:r>
      <w:bookmarkEnd w:id="27"/>
      <w:r w:rsidRPr="00C41444">
        <w:rPr>
          <w:rFonts w:ascii="Times New Roman" w:hAnsi="Times New Roman"/>
          <w:b/>
          <w:sz w:val="28"/>
          <w:szCs w:val="28"/>
        </w:rPr>
        <w:t>акты</w:t>
      </w:r>
    </w:p>
    <w:p w14:paraId="4B38F4E4" w14:textId="77777777" w:rsidR="00C44847" w:rsidRPr="00C41444" w:rsidRDefault="00C44847" w:rsidP="00C44847">
      <w:pPr>
        <w:numPr>
          <w:ilvl w:val="0"/>
          <w:numId w:val="20"/>
        </w:numPr>
        <w:tabs>
          <w:tab w:val="left" w:pos="993"/>
          <w:tab w:val="left" w:pos="1134"/>
        </w:tabs>
        <w:spacing w:after="0" w:line="360" w:lineRule="auto"/>
        <w:ind w:left="0" w:firstLine="709"/>
        <w:jc w:val="both"/>
        <w:rPr>
          <w:rFonts w:ascii="Times New Roman" w:hAnsi="Times New Roman"/>
          <w:sz w:val="28"/>
          <w:szCs w:val="28"/>
        </w:rPr>
      </w:pPr>
      <w:bookmarkStart w:id="33" w:name="_Toc293046092"/>
      <w:bookmarkStart w:id="34" w:name="_Toc293046093"/>
      <w:r w:rsidRPr="00C41444">
        <w:rPr>
          <w:rFonts w:ascii="Times New Roman" w:hAnsi="Times New Roman"/>
          <w:sz w:val="28"/>
          <w:szCs w:val="28"/>
        </w:rPr>
        <w:t>Гражданский кодекс Российской Федерации. Часть I. от 30.11.1994 N 51-ФЗ (ред. от 25.02.2022)/ https://online11.consultant.ru/cgi/online.cgi?req=doc&amp;base=LAW&amp;n=410306&amp;dst=0&amp;rnd=83nj8w#eGF5j0T4AktuAYJz</w:t>
      </w:r>
    </w:p>
    <w:p w14:paraId="6317A5BE" w14:textId="77777777" w:rsidR="00C44847" w:rsidRPr="00C41444" w:rsidRDefault="00C44847" w:rsidP="00F60699">
      <w:pPr>
        <w:numPr>
          <w:ilvl w:val="0"/>
          <w:numId w:val="20"/>
        </w:numPr>
        <w:tabs>
          <w:tab w:val="left" w:pos="993"/>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 xml:space="preserve"> Гражданский кодекс Российской Федерации. Часть II. от 26.01.1996 N 14-ФЗ (ред. от 01.07.2021, с изм. от 08.07.2021</w:t>
      </w:r>
      <w:proofErr w:type="gramStart"/>
      <w:r w:rsidRPr="00C41444">
        <w:rPr>
          <w:rFonts w:ascii="Times New Roman" w:hAnsi="Times New Roman"/>
          <w:sz w:val="28"/>
          <w:szCs w:val="28"/>
        </w:rPr>
        <w:t>)  (</w:t>
      </w:r>
      <w:proofErr w:type="gramEnd"/>
      <w:r w:rsidRPr="00C41444">
        <w:rPr>
          <w:rFonts w:ascii="Times New Roman" w:hAnsi="Times New Roman"/>
          <w:sz w:val="28"/>
          <w:szCs w:val="28"/>
        </w:rPr>
        <w:t xml:space="preserve">с изм. и доп., вступ. в силу с 01.01.2022) </w:t>
      </w:r>
    </w:p>
    <w:p w14:paraId="1D3E5ED7" w14:textId="77777777" w:rsidR="00C44847" w:rsidRPr="00C41444" w:rsidRDefault="00C44847" w:rsidP="00F60699">
      <w:pPr>
        <w:numPr>
          <w:ilvl w:val="0"/>
          <w:numId w:val="20"/>
        </w:numPr>
        <w:tabs>
          <w:tab w:val="left" w:pos="993"/>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/https://online11.consultant.ru/cgi/online.cgi?req=doc&amp;base=LAW&amp;n=377025&amp;dst=0&amp;rnd=83nj8w#ySf5j0TfTlMnsfQE</w:t>
      </w:r>
    </w:p>
    <w:p w14:paraId="7CC91865" w14:textId="77777777" w:rsidR="00C44847" w:rsidRPr="00C41444" w:rsidRDefault="00C44847" w:rsidP="00F60699">
      <w:pPr>
        <w:numPr>
          <w:ilvl w:val="0"/>
          <w:numId w:val="20"/>
        </w:numPr>
        <w:tabs>
          <w:tab w:val="left" w:pos="993"/>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Гражданский кодекс Российской Федерации Часть III. от 26.11.2001 N 146-ФЗ (ред. от 01.07.2021) / https://online11.consultant.ru/cgi/online.cgi?req=doc&amp;base=LAW&amp;n=389129&amp;dst=0&amp;rnd=83nj8w#78R6j0TfCAhNyqfC</w:t>
      </w:r>
    </w:p>
    <w:p w14:paraId="49B9E708" w14:textId="77777777" w:rsidR="00C44847" w:rsidRPr="00C41444" w:rsidRDefault="00C44847" w:rsidP="00F60699">
      <w:pPr>
        <w:numPr>
          <w:ilvl w:val="0"/>
          <w:numId w:val="20"/>
        </w:numPr>
        <w:tabs>
          <w:tab w:val="left" w:pos="993"/>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 xml:space="preserve">Земельный кодекс Российской Федерации от 25.10.2001 N 136-ФЗ </w:t>
      </w:r>
    </w:p>
    <w:p w14:paraId="7BE0FFFC" w14:textId="77777777" w:rsidR="00C44847" w:rsidRPr="00C41444" w:rsidRDefault="00C44847" w:rsidP="00F60699">
      <w:pPr>
        <w:numPr>
          <w:ilvl w:val="0"/>
          <w:numId w:val="20"/>
        </w:numPr>
        <w:tabs>
          <w:tab w:val="left" w:pos="993"/>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(ред. от 16.02.2022) (с изм. и доп., вступ. в силу с 01.03.2022</w:t>
      </w:r>
      <w:proofErr w:type="gramStart"/>
      <w:r w:rsidRPr="00C41444">
        <w:rPr>
          <w:rFonts w:ascii="Times New Roman" w:hAnsi="Times New Roman"/>
          <w:sz w:val="28"/>
          <w:szCs w:val="28"/>
        </w:rPr>
        <w:t>)  /</w:t>
      </w:r>
      <w:proofErr w:type="gramEnd"/>
      <w:r w:rsidRPr="00C41444">
        <w:rPr>
          <w:rFonts w:ascii="Times New Roman" w:hAnsi="Times New Roman"/>
          <w:sz w:val="28"/>
          <w:szCs w:val="28"/>
        </w:rPr>
        <w:t xml:space="preserve"> https://online11.consultant.ru/cgi/online.cgi?req=doc&amp;base=LAW&amp;n=394109&amp;dst=0&amp;rnd=83nj8w#VcB7j0TfiX5JMw5H . </w:t>
      </w:r>
    </w:p>
    <w:p w14:paraId="01C95DD6" w14:textId="77777777" w:rsidR="00C44847" w:rsidRPr="00C41444" w:rsidRDefault="00C44847" w:rsidP="00F60699">
      <w:pPr>
        <w:numPr>
          <w:ilvl w:val="0"/>
          <w:numId w:val="20"/>
        </w:numPr>
        <w:tabs>
          <w:tab w:val="left" w:pos="993"/>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 xml:space="preserve">Лесной кодекс Российской </w:t>
      </w:r>
      <w:proofErr w:type="gramStart"/>
      <w:r w:rsidRPr="00C41444">
        <w:rPr>
          <w:rFonts w:ascii="Times New Roman" w:hAnsi="Times New Roman"/>
          <w:sz w:val="28"/>
          <w:szCs w:val="28"/>
        </w:rPr>
        <w:t>Федерации  от</w:t>
      </w:r>
      <w:proofErr w:type="gramEnd"/>
      <w:r w:rsidRPr="00C41444">
        <w:rPr>
          <w:rFonts w:ascii="Times New Roman" w:hAnsi="Times New Roman"/>
          <w:sz w:val="28"/>
          <w:szCs w:val="28"/>
        </w:rPr>
        <w:t xml:space="preserve"> 04.12.2006 N 200-ФЗ (ред. от 30.12.2021) (с изм. и доп., вступ. в силу с 01.03.2022)     /  https://online11.consultant.ru/cgi/online.cgi?req=doc&amp;base=LAW&amp;n=394113&amp;dst=0&amp;rnd=83nj8w#Um48j0Tj68alNLG2     . </w:t>
      </w:r>
    </w:p>
    <w:p w14:paraId="252194D0" w14:textId="77777777" w:rsidR="00C44847" w:rsidRPr="00C41444" w:rsidRDefault="00C44847" w:rsidP="00F60699">
      <w:pPr>
        <w:numPr>
          <w:ilvl w:val="0"/>
          <w:numId w:val="20"/>
        </w:numPr>
        <w:tabs>
          <w:tab w:val="left" w:pos="993"/>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 xml:space="preserve">Водный кодекс Российской </w:t>
      </w:r>
      <w:proofErr w:type="gramStart"/>
      <w:r w:rsidRPr="00C41444">
        <w:rPr>
          <w:rFonts w:ascii="Times New Roman" w:hAnsi="Times New Roman"/>
          <w:sz w:val="28"/>
          <w:szCs w:val="28"/>
        </w:rPr>
        <w:t>Федерации  от</w:t>
      </w:r>
      <w:proofErr w:type="gramEnd"/>
      <w:r w:rsidRPr="00C41444">
        <w:rPr>
          <w:rFonts w:ascii="Times New Roman" w:hAnsi="Times New Roman"/>
          <w:sz w:val="28"/>
          <w:szCs w:val="28"/>
        </w:rPr>
        <w:t xml:space="preserve"> 03.06.2006 N 74-ФЗ u (ред. от 30.12.2021) (с изм. и доп., вступ. в силу с 01.03.2022) </w:t>
      </w:r>
    </w:p>
    <w:p w14:paraId="1456C0A4" w14:textId="77777777" w:rsidR="00C44847" w:rsidRPr="00C41444" w:rsidRDefault="00C44847" w:rsidP="00F60699">
      <w:pPr>
        <w:numPr>
          <w:ilvl w:val="0"/>
          <w:numId w:val="20"/>
        </w:numPr>
        <w:tabs>
          <w:tab w:val="left" w:pos="993"/>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lastRenderedPageBreak/>
        <w:t xml:space="preserve">https://online11.consultant.ru/cgi/online.cgi?req=doc&amp;base=LAW&amp;n=405980&amp;dst=0&amp;rnd=83nj8w#V3Y8j0TUW29aDLYp </w:t>
      </w:r>
    </w:p>
    <w:p w14:paraId="5F290C39" w14:textId="77777777" w:rsidR="00C44847" w:rsidRPr="00C41444" w:rsidRDefault="00C44847" w:rsidP="00F60699">
      <w:pPr>
        <w:numPr>
          <w:ilvl w:val="0"/>
          <w:numId w:val="20"/>
        </w:numPr>
        <w:tabs>
          <w:tab w:val="left" w:pos="993"/>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Федеральный закон от 21.12.2001 № 178-ФЗ «О приватизации государственного и муниципального имущества» (ред. от 02.07.2021) (с изм. и доп., вступ. в силу с 01.01.2022</w:t>
      </w:r>
      <w:r w:rsidR="00F60699" w:rsidRPr="00C41444">
        <w:rPr>
          <w:rFonts w:ascii="Times New Roman" w:hAnsi="Times New Roman"/>
          <w:sz w:val="28"/>
          <w:szCs w:val="28"/>
        </w:rPr>
        <w:t>) /</w:t>
      </w:r>
      <w:r w:rsidRPr="00C41444">
        <w:rPr>
          <w:rFonts w:ascii="Times New Roman" w:hAnsi="Times New Roman"/>
          <w:sz w:val="28"/>
          <w:szCs w:val="28"/>
        </w:rPr>
        <w:t xml:space="preserve"> https://online11.consultant.ru/cgi/online.cgi?req=doc&amp;base=LAW&amp;n=389866&amp;dst=0&amp;rnd=83nj8w#iAW9j0ToRisckZT61 </w:t>
      </w:r>
    </w:p>
    <w:p w14:paraId="44C6CCD6" w14:textId="77777777" w:rsidR="00C44847" w:rsidRPr="00C41444" w:rsidRDefault="00C44847" w:rsidP="00F60699">
      <w:pPr>
        <w:numPr>
          <w:ilvl w:val="0"/>
          <w:numId w:val="20"/>
        </w:numPr>
        <w:tabs>
          <w:tab w:val="left" w:pos="993"/>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 xml:space="preserve">Федеральный закон от 21.07.2005 № 115-ФЗ «О концессионных </w:t>
      </w:r>
      <w:r w:rsidR="00F60699" w:rsidRPr="00C41444">
        <w:rPr>
          <w:rFonts w:ascii="Times New Roman" w:hAnsi="Times New Roman"/>
          <w:sz w:val="28"/>
          <w:szCs w:val="28"/>
        </w:rPr>
        <w:t>соглашениях» (</w:t>
      </w:r>
      <w:r w:rsidRPr="00C41444">
        <w:rPr>
          <w:rFonts w:ascii="Times New Roman" w:hAnsi="Times New Roman"/>
          <w:sz w:val="28"/>
          <w:szCs w:val="28"/>
        </w:rPr>
        <w:t>ред. от 30.12.2021) i/ https://online11.consultant.ru/cgi/online.cgi?req=doc&amp;base=LAW&amp;n=405597&amp;dst=0&amp;rnd=83nj8w#d8EBj0To5Oa7QWTO1.</w:t>
      </w:r>
    </w:p>
    <w:p w14:paraId="19ACF753" w14:textId="77777777" w:rsidR="00C44847" w:rsidRPr="00C41444" w:rsidRDefault="00C44847" w:rsidP="00F60699">
      <w:pPr>
        <w:numPr>
          <w:ilvl w:val="0"/>
          <w:numId w:val="20"/>
        </w:numPr>
        <w:tabs>
          <w:tab w:val="left" w:pos="993"/>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 xml:space="preserve">Закон РФ от 21.02.1992 № 2395-1 «О </w:t>
      </w:r>
      <w:proofErr w:type="gramStart"/>
      <w:r w:rsidRPr="00C41444">
        <w:rPr>
          <w:rFonts w:ascii="Times New Roman" w:hAnsi="Times New Roman"/>
          <w:sz w:val="28"/>
          <w:szCs w:val="28"/>
        </w:rPr>
        <w:t>недрах»  (</w:t>
      </w:r>
      <w:proofErr w:type="gramEnd"/>
      <w:r w:rsidRPr="00C41444">
        <w:rPr>
          <w:rFonts w:ascii="Times New Roman" w:hAnsi="Times New Roman"/>
          <w:sz w:val="28"/>
          <w:szCs w:val="28"/>
        </w:rPr>
        <w:t xml:space="preserve">ред. от 11.06.2021) </w:t>
      </w:r>
    </w:p>
    <w:p w14:paraId="1B98ECDE" w14:textId="77777777" w:rsidR="00C44847" w:rsidRPr="00C41444" w:rsidRDefault="00C44847" w:rsidP="00F60699">
      <w:pPr>
        <w:numPr>
          <w:ilvl w:val="0"/>
          <w:numId w:val="20"/>
        </w:numPr>
        <w:tabs>
          <w:tab w:val="left" w:pos="993"/>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(с изм. и доп., вступ. в силу с 01.01.2022</w:t>
      </w:r>
      <w:r w:rsidR="00F60699" w:rsidRPr="00C41444">
        <w:rPr>
          <w:rFonts w:ascii="Times New Roman" w:hAnsi="Times New Roman"/>
          <w:sz w:val="28"/>
          <w:szCs w:val="28"/>
        </w:rPr>
        <w:t>) /</w:t>
      </w:r>
      <w:r w:rsidRPr="00C41444">
        <w:rPr>
          <w:rFonts w:ascii="Times New Roman" w:hAnsi="Times New Roman"/>
          <w:sz w:val="28"/>
          <w:szCs w:val="28"/>
        </w:rPr>
        <w:t xml:space="preserve"> </w:t>
      </w:r>
      <w:r w:rsidR="00F60699" w:rsidRPr="00C41444">
        <w:rPr>
          <w:rFonts w:ascii="Times New Roman" w:hAnsi="Times New Roman"/>
          <w:sz w:val="28"/>
          <w:szCs w:val="28"/>
        </w:rPr>
        <w:t>https://online11.consultant.ru/cgi/online.cgi?req=doc&amp;base=LAW&amp;n=383535&amp;dst=0&amp;rnd=83nj8w#AJ1Cj0TITH5lD8El.</w:t>
      </w:r>
    </w:p>
    <w:p w14:paraId="54C3BF96" w14:textId="77777777" w:rsidR="00C44847" w:rsidRPr="00C41444" w:rsidRDefault="00C44847" w:rsidP="00F60699">
      <w:pPr>
        <w:numPr>
          <w:ilvl w:val="0"/>
          <w:numId w:val="20"/>
        </w:numPr>
        <w:tabs>
          <w:tab w:val="left" w:pos="993"/>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Федеральный закон от 13.07.2015 N 218-</w:t>
      </w:r>
      <w:proofErr w:type="gramStart"/>
      <w:r w:rsidRPr="00C41444">
        <w:rPr>
          <w:rFonts w:ascii="Times New Roman" w:hAnsi="Times New Roman"/>
          <w:sz w:val="28"/>
          <w:szCs w:val="28"/>
        </w:rPr>
        <w:t>ФЗ  (</w:t>
      </w:r>
      <w:proofErr w:type="gramEnd"/>
      <w:r w:rsidRPr="00C41444">
        <w:rPr>
          <w:rFonts w:ascii="Times New Roman" w:hAnsi="Times New Roman"/>
          <w:sz w:val="28"/>
          <w:szCs w:val="28"/>
        </w:rPr>
        <w:t xml:space="preserve">ред. от 14.03.2022)  "О государственной регистрации недвижимости" </w:t>
      </w:r>
    </w:p>
    <w:p w14:paraId="7499CD82" w14:textId="77777777" w:rsidR="00C44847" w:rsidRPr="00C41444" w:rsidRDefault="00CA4AC1" w:rsidP="00F60699">
      <w:pPr>
        <w:numPr>
          <w:ilvl w:val="0"/>
          <w:numId w:val="20"/>
        </w:numPr>
        <w:tabs>
          <w:tab w:val="left" w:pos="993"/>
          <w:tab w:val="left" w:pos="1134"/>
        </w:tabs>
        <w:spacing w:after="0" w:line="360" w:lineRule="auto"/>
        <w:ind w:left="0" w:firstLine="709"/>
        <w:jc w:val="both"/>
        <w:rPr>
          <w:rFonts w:ascii="Times New Roman" w:hAnsi="Times New Roman"/>
          <w:sz w:val="28"/>
          <w:szCs w:val="28"/>
        </w:rPr>
      </w:pPr>
      <w:hyperlink r:id="rId11" w:anchor="6e5Ij0Te8lprpRbE2" w:history="1">
        <w:r w:rsidR="00C44847" w:rsidRPr="00C41444">
          <w:rPr>
            <w:rFonts w:ascii="Times New Roman" w:hAnsi="Times New Roman"/>
            <w:sz w:val="28"/>
            <w:szCs w:val="28"/>
          </w:rPr>
          <w:t>https://online11.consultant.ru/cgi/online.cgi?req=doc&amp;ts=173Ij0TZZ0PR4OK4&amp;cacheid=11F2555E815BEB8CD5D2CB7CE6C4E299&amp;mode=splus&amp;rnd=83nj8w&amp;base=LAW&amp;n=411575&amp;dst=100070#6e5Ij0Te8lprpRbE2</w:t>
        </w:r>
      </w:hyperlink>
    </w:p>
    <w:p w14:paraId="4B6DE345" w14:textId="77777777" w:rsidR="00C44847" w:rsidRPr="00C41444" w:rsidRDefault="00C44847" w:rsidP="00F60699">
      <w:pPr>
        <w:numPr>
          <w:ilvl w:val="0"/>
          <w:numId w:val="20"/>
        </w:numPr>
        <w:tabs>
          <w:tab w:val="left" w:pos="993"/>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Федеральный закон от 14.11.2002 № 161-ФЗ «О государственных и муниципальных унитарных предприятиях» (ред. от 30.12.2021) / https://online11.consultant.ru/cgi/online.cgi?req=doc&amp;base=LAW&amp;n=389867&amp;dst=0&amp;rnd=83nj8w#lZxJj0TXZKHAhjK1</w:t>
      </w:r>
    </w:p>
    <w:p w14:paraId="51B4AF66" w14:textId="77777777" w:rsidR="00C44847" w:rsidRPr="00C41444" w:rsidRDefault="00C44847" w:rsidP="00F60699">
      <w:pPr>
        <w:numPr>
          <w:ilvl w:val="0"/>
          <w:numId w:val="20"/>
        </w:numPr>
        <w:tabs>
          <w:tab w:val="left" w:pos="993"/>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Федеральный закон от 26.12.1995 № 208-ФЗ «Об акционерных обществах</w:t>
      </w:r>
      <w:r w:rsidR="00F60699" w:rsidRPr="00C41444">
        <w:rPr>
          <w:rFonts w:ascii="Times New Roman" w:hAnsi="Times New Roman"/>
          <w:sz w:val="28"/>
          <w:szCs w:val="28"/>
        </w:rPr>
        <w:t>».</w:t>
      </w:r>
      <w:r w:rsidRPr="00C41444">
        <w:rPr>
          <w:rFonts w:ascii="Times New Roman" w:hAnsi="Times New Roman"/>
          <w:sz w:val="28"/>
          <w:szCs w:val="28"/>
        </w:rPr>
        <w:t xml:space="preserve"> (ред. от 25.02.2022</w:t>
      </w:r>
      <w:r w:rsidR="00F60699" w:rsidRPr="00C41444">
        <w:rPr>
          <w:rFonts w:ascii="Times New Roman" w:hAnsi="Times New Roman"/>
          <w:sz w:val="28"/>
          <w:szCs w:val="28"/>
        </w:rPr>
        <w:t>) /</w:t>
      </w:r>
      <w:r w:rsidRPr="00C41444">
        <w:rPr>
          <w:rFonts w:ascii="Times New Roman" w:hAnsi="Times New Roman"/>
          <w:sz w:val="28"/>
          <w:szCs w:val="28"/>
        </w:rPr>
        <w:t xml:space="preserve"> https://online11.consultant.ru/cgi/online.cgi?req=doc&amp;ts=nGI4j0TMPUcTdD451&amp;cach</w:t>
      </w:r>
      <w:r w:rsidRPr="00C41444">
        <w:rPr>
          <w:rFonts w:ascii="Times New Roman" w:hAnsi="Times New Roman"/>
          <w:sz w:val="28"/>
          <w:szCs w:val="28"/>
        </w:rPr>
        <w:lastRenderedPageBreak/>
        <w:t>eid=AD0AAC737854636CFAF20A91AB50D7BC&amp;mode=splus&amp;rnd=83nj8w&amp;base=LAW&amp;n=410299#XAJ4j0TK0pT3RUYL</w:t>
      </w:r>
    </w:p>
    <w:p w14:paraId="1BB9B406" w14:textId="77777777" w:rsidR="00C44847" w:rsidRPr="00C41444" w:rsidRDefault="00C44847" w:rsidP="00F60699">
      <w:pPr>
        <w:numPr>
          <w:ilvl w:val="0"/>
          <w:numId w:val="20"/>
        </w:numPr>
        <w:tabs>
          <w:tab w:val="left" w:pos="993"/>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Федеральный закон от 29.07.1998 № 135-ФЗ «Об оценочной деятельности в российской федерации» (ред. от 02.07.2021) / https://online11.consultant.ru/cgi/online.cgi?req=doc&amp;base=LAW&amp;n=389729&amp;dst=0&amp;rnd=83nj8w#tWZ3j0T7oBFYw0N2</w:t>
      </w:r>
    </w:p>
    <w:p w14:paraId="3E3C0719" w14:textId="77777777" w:rsidR="00C44847" w:rsidRPr="00C41444" w:rsidRDefault="00C44847" w:rsidP="00C44847">
      <w:pPr>
        <w:numPr>
          <w:ilvl w:val="0"/>
          <w:numId w:val="20"/>
        </w:numPr>
        <w:tabs>
          <w:tab w:val="left" w:pos="993"/>
        </w:tabs>
        <w:spacing w:after="0" w:line="360" w:lineRule="auto"/>
        <w:ind w:left="0" w:firstLine="709"/>
        <w:jc w:val="both"/>
        <w:rPr>
          <w:rFonts w:ascii="Times New Roman" w:eastAsia="Times New Roman" w:hAnsi="Times New Roman"/>
          <w:sz w:val="28"/>
          <w:szCs w:val="28"/>
          <w:lang w:eastAsia="ru-RU"/>
        </w:rPr>
      </w:pPr>
      <w:r w:rsidRPr="00C41444">
        <w:rPr>
          <w:rFonts w:ascii="Times New Roman" w:hAnsi="Times New Roman"/>
          <w:sz w:val="28"/>
          <w:szCs w:val="28"/>
        </w:rPr>
        <w:t xml:space="preserve">Постановление Правительства Российской Федерации от 09.09.1999 № 1024 «О Концепции управления государственным имуществом и приватизации в Российской Федерации» (с изменениями и дополнениями)» </w:t>
      </w:r>
      <w:r w:rsidRPr="00C41444">
        <w:rPr>
          <w:rFonts w:ascii="Times New Roman" w:eastAsia="Times New Roman" w:hAnsi="Times New Roman"/>
          <w:sz w:val="28"/>
          <w:szCs w:val="28"/>
          <w:lang w:eastAsia="ru-RU"/>
        </w:rPr>
        <w:t xml:space="preserve">(ред. от 29.11.2000) / </w:t>
      </w:r>
      <w:r w:rsidRPr="00C41444">
        <w:rPr>
          <w:rFonts w:ascii="Times New Roman" w:eastAsia="Times New Roman" w:hAnsi="Times New Roman"/>
          <w:sz w:val="28"/>
          <w:szCs w:val="28"/>
          <w:lang w:val="en-US" w:eastAsia="ru-RU"/>
        </w:rPr>
        <w:t>https</w:t>
      </w:r>
      <w:r w:rsidRPr="00C41444">
        <w:rPr>
          <w:rFonts w:ascii="Times New Roman" w:eastAsia="Times New Roman" w:hAnsi="Times New Roman"/>
          <w:sz w:val="28"/>
          <w:szCs w:val="28"/>
          <w:lang w:eastAsia="ru-RU"/>
        </w:rPr>
        <w:t>://</w:t>
      </w:r>
      <w:r w:rsidRPr="00C41444">
        <w:rPr>
          <w:rFonts w:ascii="Times New Roman" w:eastAsia="Times New Roman" w:hAnsi="Times New Roman"/>
          <w:sz w:val="28"/>
          <w:szCs w:val="28"/>
          <w:lang w:val="en-US" w:eastAsia="ru-RU"/>
        </w:rPr>
        <w:t>online</w:t>
      </w:r>
      <w:r w:rsidRPr="00C41444">
        <w:rPr>
          <w:rFonts w:ascii="Times New Roman" w:eastAsia="Times New Roman" w:hAnsi="Times New Roman"/>
          <w:sz w:val="28"/>
          <w:szCs w:val="28"/>
          <w:lang w:eastAsia="ru-RU"/>
        </w:rPr>
        <w:t>11.</w:t>
      </w:r>
      <w:r w:rsidRPr="00C41444">
        <w:rPr>
          <w:rFonts w:ascii="Times New Roman" w:eastAsia="Times New Roman" w:hAnsi="Times New Roman"/>
          <w:sz w:val="28"/>
          <w:szCs w:val="28"/>
          <w:lang w:val="en-US" w:eastAsia="ru-RU"/>
        </w:rPr>
        <w:t>consultant</w:t>
      </w:r>
      <w:r w:rsidRPr="00C41444">
        <w:rPr>
          <w:rFonts w:ascii="Times New Roman" w:eastAsia="Times New Roman" w:hAnsi="Times New Roman"/>
          <w:sz w:val="28"/>
          <w:szCs w:val="28"/>
          <w:lang w:eastAsia="ru-RU"/>
        </w:rPr>
        <w:t>.</w:t>
      </w:r>
      <w:proofErr w:type="spellStart"/>
      <w:r w:rsidRPr="00C41444">
        <w:rPr>
          <w:rFonts w:ascii="Times New Roman" w:eastAsia="Times New Roman" w:hAnsi="Times New Roman"/>
          <w:sz w:val="28"/>
          <w:szCs w:val="28"/>
          <w:lang w:val="en-US" w:eastAsia="ru-RU"/>
        </w:rPr>
        <w:t>ru</w:t>
      </w:r>
      <w:proofErr w:type="spellEnd"/>
      <w:r w:rsidRPr="00C41444">
        <w:rPr>
          <w:rFonts w:ascii="Times New Roman" w:eastAsia="Times New Roman" w:hAnsi="Times New Roman"/>
          <w:sz w:val="28"/>
          <w:szCs w:val="28"/>
          <w:lang w:eastAsia="ru-RU"/>
        </w:rPr>
        <w:t>/</w:t>
      </w:r>
      <w:proofErr w:type="spellStart"/>
      <w:r w:rsidRPr="00C41444">
        <w:rPr>
          <w:rFonts w:ascii="Times New Roman" w:eastAsia="Times New Roman" w:hAnsi="Times New Roman"/>
          <w:sz w:val="28"/>
          <w:szCs w:val="28"/>
          <w:lang w:val="en-US" w:eastAsia="ru-RU"/>
        </w:rPr>
        <w:t>cgi</w:t>
      </w:r>
      <w:proofErr w:type="spellEnd"/>
      <w:r w:rsidRPr="00C41444">
        <w:rPr>
          <w:rFonts w:ascii="Times New Roman" w:eastAsia="Times New Roman" w:hAnsi="Times New Roman"/>
          <w:sz w:val="28"/>
          <w:szCs w:val="28"/>
          <w:lang w:eastAsia="ru-RU"/>
        </w:rPr>
        <w:t>/</w:t>
      </w:r>
      <w:r w:rsidRPr="00C41444">
        <w:rPr>
          <w:rFonts w:ascii="Times New Roman" w:eastAsia="Times New Roman" w:hAnsi="Times New Roman"/>
          <w:sz w:val="28"/>
          <w:szCs w:val="28"/>
          <w:lang w:val="en-US" w:eastAsia="ru-RU"/>
        </w:rPr>
        <w:t>online</w:t>
      </w:r>
      <w:r w:rsidRPr="00C41444">
        <w:rPr>
          <w:rFonts w:ascii="Times New Roman" w:eastAsia="Times New Roman" w:hAnsi="Times New Roman"/>
          <w:sz w:val="28"/>
          <w:szCs w:val="28"/>
          <w:lang w:eastAsia="ru-RU"/>
        </w:rPr>
        <w:t>.</w:t>
      </w:r>
      <w:proofErr w:type="spellStart"/>
      <w:r w:rsidRPr="00C41444">
        <w:rPr>
          <w:rFonts w:ascii="Times New Roman" w:eastAsia="Times New Roman" w:hAnsi="Times New Roman"/>
          <w:sz w:val="28"/>
          <w:szCs w:val="28"/>
          <w:lang w:val="en-US" w:eastAsia="ru-RU"/>
        </w:rPr>
        <w:t>cgi</w:t>
      </w:r>
      <w:proofErr w:type="spellEnd"/>
      <w:r w:rsidRPr="00C41444">
        <w:rPr>
          <w:rFonts w:ascii="Times New Roman" w:eastAsia="Times New Roman" w:hAnsi="Times New Roman"/>
          <w:sz w:val="28"/>
          <w:szCs w:val="28"/>
          <w:lang w:eastAsia="ru-RU"/>
        </w:rPr>
        <w:t>?</w:t>
      </w:r>
      <w:proofErr w:type="spellStart"/>
      <w:r w:rsidRPr="00C41444">
        <w:rPr>
          <w:rFonts w:ascii="Times New Roman" w:eastAsia="Times New Roman" w:hAnsi="Times New Roman"/>
          <w:sz w:val="28"/>
          <w:szCs w:val="28"/>
          <w:lang w:val="en-US" w:eastAsia="ru-RU"/>
        </w:rPr>
        <w:t>req</w:t>
      </w:r>
      <w:proofErr w:type="spellEnd"/>
      <w:r w:rsidRPr="00C41444">
        <w:rPr>
          <w:rFonts w:ascii="Times New Roman" w:eastAsia="Times New Roman" w:hAnsi="Times New Roman"/>
          <w:sz w:val="28"/>
          <w:szCs w:val="28"/>
          <w:lang w:eastAsia="ru-RU"/>
        </w:rPr>
        <w:t>=</w:t>
      </w:r>
      <w:r w:rsidRPr="00C41444">
        <w:rPr>
          <w:rFonts w:ascii="Times New Roman" w:eastAsia="Times New Roman" w:hAnsi="Times New Roman"/>
          <w:sz w:val="28"/>
          <w:szCs w:val="28"/>
          <w:lang w:val="en-US" w:eastAsia="ru-RU"/>
        </w:rPr>
        <w:t>doc</w:t>
      </w:r>
      <w:r w:rsidRPr="00C41444">
        <w:rPr>
          <w:rFonts w:ascii="Times New Roman" w:eastAsia="Times New Roman" w:hAnsi="Times New Roman"/>
          <w:sz w:val="28"/>
          <w:szCs w:val="28"/>
          <w:lang w:eastAsia="ru-RU"/>
        </w:rPr>
        <w:t>&amp;</w:t>
      </w:r>
      <w:proofErr w:type="spellStart"/>
      <w:r w:rsidRPr="00C41444">
        <w:rPr>
          <w:rFonts w:ascii="Times New Roman" w:eastAsia="Times New Roman" w:hAnsi="Times New Roman"/>
          <w:sz w:val="28"/>
          <w:szCs w:val="28"/>
          <w:lang w:val="en-US" w:eastAsia="ru-RU"/>
        </w:rPr>
        <w:t>ts</w:t>
      </w:r>
      <w:proofErr w:type="spellEnd"/>
      <w:r w:rsidRPr="00C41444">
        <w:rPr>
          <w:rFonts w:ascii="Times New Roman" w:eastAsia="Times New Roman" w:hAnsi="Times New Roman"/>
          <w:sz w:val="28"/>
          <w:szCs w:val="28"/>
          <w:lang w:eastAsia="ru-RU"/>
        </w:rPr>
        <w:t>=34</w:t>
      </w:r>
      <w:r w:rsidRPr="00C41444">
        <w:rPr>
          <w:rFonts w:ascii="Times New Roman" w:eastAsia="Times New Roman" w:hAnsi="Times New Roman"/>
          <w:sz w:val="28"/>
          <w:szCs w:val="28"/>
          <w:lang w:val="en-US" w:eastAsia="ru-RU"/>
        </w:rPr>
        <w:t>g</w:t>
      </w:r>
      <w:r w:rsidRPr="00C41444">
        <w:rPr>
          <w:rFonts w:ascii="Times New Roman" w:eastAsia="Times New Roman" w:hAnsi="Times New Roman"/>
          <w:sz w:val="28"/>
          <w:szCs w:val="28"/>
          <w:lang w:eastAsia="ru-RU"/>
        </w:rPr>
        <w:t>2</w:t>
      </w:r>
      <w:r w:rsidRPr="00C41444">
        <w:rPr>
          <w:rFonts w:ascii="Times New Roman" w:eastAsia="Times New Roman" w:hAnsi="Times New Roman"/>
          <w:sz w:val="28"/>
          <w:szCs w:val="28"/>
          <w:lang w:val="en-US" w:eastAsia="ru-RU"/>
        </w:rPr>
        <w:t>j</w:t>
      </w:r>
      <w:r w:rsidRPr="00C41444">
        <w:rPr>
          <w:rFonts w:ascii="Times New Roman" w:eastAsia="Times New Roman" w:hAnsi="Times New Roman"/>
          <w:sz w:val="28"/>
          <w:szCs w:val="28"/>
          <w:lang w:eastAsia="ru-RU"/>
        </w:rPr>
        <w:t>0</w:t>
      </w:r>
      <w:proofErr w:type="spellStart"/>
      <w:r w:rsidRPr="00C41444">
        <w:rPr>
          <w:rFonts w:ascii="Times New Roman" w:eastAsia="Times New Roman" w:hAnsi="Times New Roman"/>
          <w:sz w:val="28"/>
          <w:szCs w:val="28"/>
          <w:lang w:val="en-US" w:eastAsia="ru-RU"/>
        </w:rPr>
        <w:t>THSdmD</w:t>
      </w:r>
      <w:proofErr w:type="spellEnd"/>
      <w:r w:rsidRPr="00C41444">
        <w:rPr>
          <w:rFonts w:ascii="Times New Roman" w:eastAsia="Times New Roman" w:hAnsi="Times New Roman"/>
          <w:sz w:val="28"/>
          <w:szCs w:val="28"/>
          <w:lang w:eastAsia="ru-RU"/>
        </w:rPr>
        <w:t>2</w:t>
      </w:r>
      <w:proofErr w:type="spellStart"/>
      <w:r w:rsidRPr="00C41444">
        <w:rPr>
          <w:rFonts w:ascii="Times New Roman" w:eastAsia="Times New Roman" w:hAnsi="Times New Roman"/>
          <w:sz w:val="28"/>
          <w:szCs w:val="28"/>
          <w:lang w:val="en-US" w:eastAsia="ru-RU"/>
        </w:rPr>
        <w:t>WsN</w:t>
      </w:r>
      <w:proofErr w:type="spellEnd"/>
      <w:r w:rsidRPr="00C41444">
        <w:rPr>
          <w:rFonts w:ascii="Times New Roman" w:eastAsia="Times New Roman" w:hAnsi="Times New Roman"/>
          <w:sz w:val="28"/>
          <w:szCs w:val="28"/>
          <w:lang w:eastAsia="ru-RU"/>
        </w:rPr>
        <w:t>&amp;</w:t>
      </w:r>
      <w:proofErr w:type="spellStart"/>
      <w:r w:rsidRPr="00C41444">
        <w:rPr>
          <w:rFonts w:ascii="Times New Roman" w:eastAsia="Times New Roman" w:hAnsi="Times New Roman"/>
          <w:sz w:val="28"/>
          <w:szCs w:val="28"/>
          <w:lang w:val="en-US" w:eastAsia="ru-RU"/>
        </w:rPr>
        <w:t>cacheid</w:t>
      </w:r>
      <w:proofErr w:type="spellEnd"/>
      <w:r w:rsidRPr="00C41444">
        <w:rPr>
          <w:rFonts w:ascii="Times New Roman" w:eastAsia="Times New Roman" w:hAnsi="Times New Roman"/>
          <w:sz w:val="28"/>
          <w:szCs w:val="28"/>
          <w:lang w:eastAsia="ru-RU"/>
        </w:rPr>
        <w:t>=12</w:t>
      </w:r>
      <w:r w:rsidRPr="00C41444">
        <w:rPr>
          <w:rFonts w:ascii="Times New Roman" w:eastAsia="Times New Roman" w:hAnsi="Times New Roman"/>
          <w:sz w:val="28"/>
          <w:szCs w:val="28"/>
          <w:lang w:val="en-US" w:eastAsia="ru-RU"/>
        </w:rPr>
        <w:t>D</w:t>
      </w:r>
      <w:r w:rsidRPr="00C41444">
        <w:rPr>
          <w:rFonts w:ascii="Times New Roman" w:eastAsia="Times New Roman" w:hAnsi="Times New Roman"/>
          <w:sz w:val="28"/>
          <w:szCs w:val="28"/>
          <w:lang w:eastAsia="ru-RU"/>
        </w:rPr>
        <w:t>6</w:t>
      </w:r>
      <w:r w:rsidRPr="00C41444">
        <w:rPr>
          <w:rFonts w:ascii="Times New Roman" w:eastAsia="Times New Roman" w:hAnsi="Times New Roman"/>
          <w:sz w:val="28"/>
          <w:szCs w:val="28"/>
          <w:lang w:val="en-US" w:eastAsia="ru-RU"/>
        </w:rPr>
        <w:t>E</w:t>
      </w:r>
      <w:r w:rsidRPr="00C41444">
        <w:rPr>
          <w:rFonts w:ascii="Times New Roman" w:eastAsia="Times New Roman" w:hAnsi="Times New Roman"/>
          <w:sz w:val="28"/>
          <w:szCs w:val="28"/>
          <w:lang w:eastAsia="ru-RU"/>
        </w:rPr>
        <w:t>38</w:t>
      </w:r>
      <w:r w:rsidRPr="00C41444">
        <w:rPr>
          <w:rFonts w:ascii="Times New Roman" w:eastAsia="Times New Roman" w:hAnsi="Times New Roman"/>
          <w:sz w:val="28"/>
          <w:szCs w:val="28"/>
          <w:lang w:val="en-US" w:eastAsia="ru-RU"/>
        </w:rPr>
        <w:t>A</w:t>
      </w:r>
      <w:r w:rsidRPr="00C41444">
        <w:rPr>
          <w:rFonts w:ascii="Times New Roman" w:eastAsia="Times New Roman" w:hAnsi="Times New Roman"/>
          <w:sz w:val="28"/>
          <w:szCs w:val="28"/>
          <w:lang w:eastAsia="ru-RU"/>
        </w:rPr>
        <w:t>61</w:t>
      </w:r>
      <w:r w:rsidRPr="00C41444">
        <w:rPr>
          <w:rFonts w:ascii="Times New Roman" w:eastAsia="Times New Roman" w:hAnsi="Times New Roman"/>
          <w:sz w:val="28"/>
          <w:szCs w:val="28"/>
          <w:lang w:val="en-US" w:eastAsia="ru-RU"/>
        </w:rPr>
        <w:t>C</w:t>
      </w:r>
      <w:r w:rsidRPr="00C41444">
        <w:rPr>
          <w:rFonts w:ascii="Times New Roman" w:eastAsia="Times New Roman" w:hAnsi="Times New Roman"/>
          <w:sz w:val="28"/>
          <w:szCs w:val="28"/>
          <w:lang w:eastAsia="ru-RU"/>
        </w:rPr>
        <w:t>8</w:t>
      </w:r>
      <w:r w:rsidRPr="00C41444">
        <w:rPr>
          <w:rFonts w:ascii="Times New Roman" w:eastAsia="Times New Roman" w:hAnsi="Times New Roman"/>
          <w:sz w:val="28"/>
          <w:szCs w:val="28"/>
          <w:lang w:val="en-US" w:eastAsia="ru-RU"/>
        </w:rPr>
        <w:t>EAC</w:t>
      </w:r>
      <w:r w:rsidRPr="00C41444">
        <w:rPr>
          <w:rFonts w:ascii="Times New Roman" w:eastAsia="Times New Roman" w:hAnsi="Times New Roman"/>
          <w:sz w:val="28"/>
          <w:szCs w:val="28"/>
          <w:lang w:eastAsia="ru-RU"/>
        </w:rPr>
        <w:t>0</w:t>
      </w:r>
      <w:r w:rsidRPr="00C41444">
        <w:rPr>
          <w:rFonts w:ascii="Times New Roman" w:eastAsia="Times New Roman" w:hAnsi="Times New Roman"/>
          <w:sz w:val="28"/>
          <w:szCs w:val="28"/>
          <w:lang w:val="en-US" w:eastAsia="ru-RU"/>
        </w:rPr>
        <w:t>A</w:t>
      </w:r>
      <w:r w:rsidRPr="00C41444">
        <w:rPr>
          <w:rFonts w:ascii="Times New Roman" w:eastAsia="Times New Roman" w:hAnsi="Times New Roman"/>
          <w:sz w:val="28"/>
          <w:szCs w:val="28"/>
          <w:lang w:eastAsia="ru-RU"/>
        </w:rPr>
        <w:t>90</w:t>
      </w:r>
      <w:r w:rsidRPr="00C41444">
        <w:rPr>
          <w:rFonts w:ascii="Times New Roman" w:eastAsia="Times New Roman" w:hAnsi="Times New Roman"/>
          <w:sz w:val="28"/>
          <w:szCs w:val="28"/>
          <w:lang w:val="en-US" w:eastAsia="ru-RU"/>
        </w:rPr>
        <w:t>B</w:t>
      </w:r>
      <w:r w:rsidRPr="00C41444">
        <w:rPr>
          <w:rFonts w:ascii="Times New Roman" w:eastAsia="Times New Roman" w:hAnsi="Times New Roman"/>
          <w:sz w:val="28"/>
          <w:szCs w:val="28"/>
          <w:lang w:eastAsia="ru-RU"/>
        </w:rPr>
        <w:t>61</w:t>
      </w:r>
      <w:r w:rsidRPr="00C41444">
        <w:rPr>
          <w:rFonts w:ascii="Times New Roman" w:eastAsia="Times New Roman" w:hAnsi="Times New Roman"/>
          <w:sz w:val="28"/>
          <w:szCs w:val="28"/>
          <w:lang w:val="en-US" w:eastAsia="ru-RU"/>
        </w:rPr>
        <w:t>FCCF</w:t>
      </w:r>
      <w:r w:rsidRPr="00C41444">
        <w:rPr>
          <w:rFonts w:ascii="Times New Roman" w:eastAsia="Times New Roman" w:hAnsi="Times New Roman"/>
          <w:sz w:val="28"/>
          <w:szCs w:val="28"/>
          <w:lang w:eastAsia="ru-RU"/>
        </w:rPr>
        <w:t>34</w:t>
      </w:r>
      <w:r w:rsidRPr="00C41444">
        <w:rPr>
          <w:rFonts w:ascii="Times New Roman" w:eastAsia="Times New Roman" w:hAnsi="Times New Roman"/>
          <w:sz w:val="28"/>
          <w:szCs w:val="28"/>
          <w:lang w:val="en-US" w:eastAsia="ru-RU"/>
        </w:rPr>
        <w:t>CC</w:t>
      </w:r>
      <w:r w:rsidRPr="00C41444">
        <w:rPr>
          <w:rFonts w:ascii="Times New Roman" w:eastAsia="Times New Roman" w:hAnsi="Times New Roman"/>
          <w:sz w:val="28"/>
          <w:szCs w:val="28"/>
          <w:lang w:eastAsia="ru-RU"/>
        </w:rPr>
        <w:t>0</w:t>
      </w:r>
      <w:r w:rsidRPr="00C41444">
        <w:rPr>
          <w:rFonts w:ascii="Times New Roman" w:eastAsia="Times New Roman" w:hAnsi="Times New Roman"/>
          <w:sz w:val="28"/>
          <w:szCs w:val="28"/>
          <w:lang w:val="en-US" w:eastAsia="ru-RU"/>
        </w:rPr>
        <w:t>A</w:t>
      </w:r>
      <w:r w:rsidRPr="00C41444">
        <w:rPr>
          <w:rFonts w:ascii="Times New Roman" w:eastAsia="Times New Roman" w:hAnsi="Times New Roman"/>
          <w:sz w:val="28"/>
          <w:szCs w:val="28"/>
          <w:lang w:eastAsia="ru-RU"/>
        </w:rPr>
        <w:t>&amp;</w:t>
      </w:r>
      <w:r w:rsidRPr="00C41444">
        <w:rPr>
          <w:rFonts w:ascii="Times New Roman" w:eastAsia="Times New Roman" w:hAnsi="Times New Roman"/>
          <w:sz w:val="28"/>
          <w:szCs w:val="28"/>
          <w:lang w:val="en-US" w:eastAsia="ru-RU"/>
        </w:rPr>
        <w:t>mode</w:t>
      </w:r>
      <w:r w:rsidRPr="00C41444">
        <w:rPr>
          <w:rFonts w:ascii="Times New Roman" w:eastAsia="Times New Roman" w:hAnsi="Times New Roman"/>
          <w:sz w:val="28"/>
          <w:szCs w:val="28"/>
          <w:lang w:eastAsia="ru-RU"/>
        </w:rPr>
        <w:t>=</w:t>
      </w:r>
      <w:proofErr w:type="spellStart"/>
      <w:r w:rsidRPr="00C41444">
        <w:rPr>
          <w:rFonts w:ascii="Times New Roman" w:eastAsia="Times New Roman" w:hAnsi="Times New Roman"/>
          <w:sz w:val="28"/>
          <w:szCs w:val="28"/>
          <w:lang w:val="en-US" w:eastAsia="ru-RU"/>
        </w:rPr>
        <w:t>splus</w:t>
      </w:r>
      <w:proofErr w:type="spellEnd"/>
      <w:r w:rsidRPr="00C41444">
        <w:rPr>
          <w:rFonts w:ascii="Times New Roman" w:eastAsia="Times New Roman" w:hAnsi="Times New Roman"/>
          <w:sz w:val="28"/>
          <w:szCs w:val="28"/>
          <w:lang w:eastAsia="ru-RU"/>
        </w:rPr>
        <w:t>&amp;</w:t>
      </w:r>
      <w:proofErr w:type="spellStart"/>
      <w:r w:rsidRPr="00C41444">
        <w:rPr>
          <w:rFonts w:ascii="Times New Roman" w:eastAsia="Times New Roman" w:hAnsi="Times New Roman"/>
          <w:sz w:val="28"/>
          <w:szCs w:val="28"/>
          <w:lang w:val="en-US" w:eastAsia="ru-RU"/>
        </w:rPr>
        <w:t>rnd</w:t>
      </w:r>
      <w:proofErr w:type="spellEnd"/>
      <w:r w:rsidRPr="00C41444">
        <w:rPr>
          <w:rFonts w:ascii="Times New Roman" w:eastAsia="Times New Roman" w:hAnsi="Times New Roman"/>
          <w:sz w:val="28"/>
          <w:szCs w:val="28"/>
          <w:lang w:eastAsia="ru-RU"/>
        </w:rPr>
        <w:t>=83</w:t>
      </w:r>
      <w:proofErr w:type="spellStart"/>
      <w:r w:rsidRPr="00C41444">
        <w:rPr>
          <w:rFonts w:ascii="Times New Roman" w:eastAsia="Times New Roman" w:hAnsi="Times New Roman"/>
          <w:sz w:val="28"/>
          <w:szCs w:val="28"/>
          <w:lang w:val="en-US" w:eastAsia="ru-RU"/>
        </w:rPr>
        <w:t>nj</w:t>
      </w:r>
      <w:proofErr w:type="spellEnd"/>
      <w:r w:rsidRPr="00C41444">
        <w:rPr>
          <w:rFonts w:ascii="Times New Roman" w:eastAsia="Times New Roman" w:hAnsi="Times New Roman"/>
          <w:sz w:val="28"/>
          <w:szCs w:val="28"/>
          <w:lang w:eastAsia="ru-RU"/>
        </w:rPr>
        <w:t>8</w:t>
      </w:r>
      <w:r w:rsidRPr="00C41444">
        <w:rPr>
          <w:rFonts w:ascii="Times New Roman" w:eastAsia="Times New Roman" w:hAnsi="Times New Roman"/>
          <w:sz w:val="28"/>
          <w:szCs w:val="28"/>
          <w:lang w:val="en-US" w:eastAsia="ru-RU"/>
        </w:rPr>
        <w:t>w</w:t>
      </w:r>
      <w:r w:rsidRPr="00C41444">
        <w:rPr>
          <w:rFonts w:ascii="Times New Roman" w:eastAsia="Times New Roman" w:hAnsi="Times New Roman"/>
          <w:sz w:val="28"/>
          <w:szCs w:val="28"/>
          <w:lang w:eastAsia="ru-RU"/>
        </w:rPr>
        <w:t>&amp;</w:t>
      </w:r>
      <w:r w:rsidRPr="00C41444">
        <w:rPr>
          <w:rFonts w:ascii="Times New Roman" w:eastAsia="Times New Roman" w:hAnsi="Times New Roman"/>
          <w:sz w:val="28"/>
          <w:szCs w:val="28"/>
          <w:lang w:val="en-US" w:eastAsia="ru-RU"/>
        </w:rPr>
        <w:t>base</w:t>
      </w:r>
      <w:r w:rsidRPr="00C41444">
        <w:rPr>
          <w:rFonts w:ascii="Times New Roman" w:eastAsia="Times New Roman" w:hAnsi="Times New Roman"/>
          <w:sz w:val="28"/>
          <w:szCs w:val="28"/>
          <w:lang w:eastAsia="ru-RU"/>
        </w:rPr>
        <w:t>=</w:t>
      </w:r>
      <w:r w:rsidRPr="00C41444">
        <w:rPr>
          <w:rFonts w:ascii="Times New Roman" w:eastAsia="Times New Roman" w:hAnsi="Times New Roman"/>
          <w:sz w:val="28"/>
          <w:szCs w:val="28"/>
          <w:lang w:val="en-US" w:eastAsia="ru-RU"/>
        </w:rPr>
        <w:t>LAW</w:t>
      </w:r>
      <w:r w:rsidRPr="00C41444">
        <w:rPr>
          <w:rFonts w:ascii="Times New Roman" w:eastAsia="Times New Roman" w:hAnsi="Times New Roman"/>
          <w:sz w:val="28"/>
          <w:szCs w:val="28"/>
          <w:lang w:eastAsia="ru-RU"/>
        </w:rPr>
        <w:t>&amp;</w:t>
      </w:r>
      <w:r w:rsidRPr="00C41444">
        <w:rPr>
          <w:rFonts w:ascii="Times New Roman" w:eastAsia="Times New Roman" w:hAnsi="Times New Roman"/>
          <w:sz w:val="28"/>
          <w:szCs w:val="28"/>
          <w:lang w:val="en-US" w:eastAsia="ru-RU"/>
        </w:rPr>
        <w:t>n</w:t>
      </w:r>
      <w:r w:rsidRPr="00C41444">
        <w:rPr>
          <w:rFonts w:ascii="Times New Roman" w:eastAsia="Times New Roman" w:hAnsi="Times New Roman"/>
          <w:sz w:val="28"/>
          <w:szCs w:val="28"/>
          <w:lang w:eastAsia="ru-RU"/>
        </w:rPr>
        <w:t>=29388#</w:t>
      </w:r>
      <w:proofErr w:type="spellStart"/>
      <w:r w:rsidRPr="00C41444">
        <w:rPr>
          <w:rFonts w:ascii="Times New Roman" w:eastAsia="Times New Roman" w:hAnsi="Times New Roman"/>
          <w:sz w:val="28"/>
          <w:szCs w:val="28"/>
          <w:lang w:val="en-US" w:eastAsia="ru-RU"/>
        </w:rPr>
        <w:t>ZMk</w:t>
      </w:r>
      <w:proofErr w:type="spellEnd"/>
      <w:r w:rsidRPr="00C41444">
        <w:rPr>
          <w:rFonts w:ascii="Times New Roman" w:eastAsia="Times New Roman" w:hAnsi="Times New Roman"/>
          <w:sz w:val="28"/>
          <w:szCs w:val="28"/>
          <w:lang w:eastAsia="ru-RU"/>
        </w:rPr>
        <w:t>2</w:t>
      </w:r>
      <w:r w:rsidRPr="00C41444">
        <w:rPr>
          <w:rFonts w:ascii="Times New Roman" w:eastAsia="Times New Roman" w:hAnsi="Times New Roman"/>
          <w:sz w:val="28"/>
          <w:szCs w:val="28"/>
          <w:lang w:val="en-US" w:eastAsia="ru-RU"/>
        </w:rPr>
        <w:t>j</w:t>
      </w:r>
      <w:r w:rsidRPr="00C41444">
        <w:rPr>
          <w:rFonts w:ascii="Times New Roman" w:eastAsia="Times New Roman" w:hAnsi="Times New Roman"/>
          <w:sz w:val="28"/>
          <w:szCs w:val="28"/>
          <w:lang w:eastAsia="ru-RU"/>
        </w:rPr>
        <w:t>0</w:t>
      </w:r>
      <w:proofErr w:type="spellStart"/>
      <w:r w:rsidRPr="00C41444">
        <w:rPr>
          <w:rFonts w:ascii="Times New Roman" w:eastAsia="Times New Roman" w:hAnsi="Times New Roman"/>
          <w:sz w:val="28"/>
          <w:szCs w:val="28"/>
          <w:lang w:val="en-US" w:eastAsia="ru-RU"/>
        </w:rPr>
        <w:t>TukVXsDLPn</w:t>
      </w:r>
      <w:proofErr w:type="spellEnd"/>
      <w:r w:rsidRPr="00C41444">
        <w:rPr>
          <w:rFonts w:ascii="Times New Roman" w:eastAsia="Times New Roman" w:hAnsi="Times New Roman"/>
          <w:sz w:val="28"/>
          <w:szCs w:val="28"/>
          <w:lang w:eastAsia="ru-RU"/>
        </w:rPr>
        <w:t xml:space="preserve"> </w:t>
      </w:r>
    </w:p>
    <w:p w14:paraId="1FE91769" w14:textId="77777777" w:rsidR="00C44847" w:rsidRPr="00C41444" w:rsidRDefault="00C44847" w:rsidP="00C44847">
      <w:pPr>
        <w:numPr>
          <w:ilvl w:val="0"/>
          <w:numId w:val="20"/>
        </w:numPr>
        <w:tabs>
          <w:tab w:val="left" w:pos="993"/>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 xml:space="preserve">Указ президента РФ от 8 февраля 1993 г. № 201 «О государственной собственности бывшего Союза ССР за рубежом» / https://online11.consultant.ru/cgi/online.cgi?req=doc&amp;ts=8sz1j0TiMmg2IN1o2&amp;cacheid=E22846670231C7810CDA458C41C71DB1&amp;mode=splus&amp;rnd=83nj8w&amp;base=EXP&amp;n=225004#zg02j0TSAeAowtdQ2 </w:t>
      </w:r>
    </w:p>
    <w:p w14:paraId="4C33DC01" w14:textId="77777777" w:rsidR="00C44847" w:rsidRPr="00C41444" w:rsidRDefault="00C44847" w:rsidP="00C44847">
      <w:pPr>
        <w:numPr>
          <w:ilvl w:val="0"/>
          <w:numId w:val="20"/>
        </w:numPr>
        <w:tabs>
          <w:tab w:val="left" w:pos="993"/>
        </w:tabs>
        <w:spacing w:after="0" w:line="360" w:lineRule="auto"/>
        <w:ind w:left="0" w:firstLine="709"/>
        <w:jc w:val="both"/>
        <w:rPr>
          <w:rFonts w:ascii="Times New Roman" w:eastAsia="Times New Roman" w:hAnsi="Times New Roman"/>
          <w:sz w:val="28"/>
          <w:szCs w:val="28"/>
          <w:lang w:eastAsia="ru-RU"/>
        </w:rPr>
      </w:pPr>
      <w:r w:rsidRPr="00C41444">
        <w:rPr>
          <w:rFonts w:ascii="Times New Roman" w:hAnsi="Times New Roman"/>
          <w:sz w:val="28"/>
          <w:szCs w:val="28"/>
        </w:rPr>
        <w:t xml:space="preserve">Указ президента РФ от 2 </w:t>
      </w:r>
      <w:proofErr w:type="gramStart"/>
      <w:r w:rsidRPr="00C41444">
        <w:rPr>
          <w:rFonts w:ascii="Times New Roman" w:hAnsi="Times New Roman"/>
          <w:sz w:val="28"/>
          <w:szCs w:val="28"/>
        </w:rPr>
        <w:t>августа  1996</w:t>
      </w:r>
      <w:proofErr w:type="gramEnd"/>
      <w:r w:rsidRPr="00C41444">
        <w:rPr>
          <w:rFonts w:ascii="Times New Roman" w:hAnsi="Times New Roman"/>
          <w:sz w:val="28"/>
          <w:szCs w:val="28"/>
        </w:rPr>
        <w:t xml:space="preserve"> г. № 1135 «О мерах по улучшению использования недвижимого имущества, закрепленного за министерством внешних экономических связей российской Федерации» </w:t>
      </w:r>
      <w:r w:rsidRPr="00C41444">
        <w:rPr>
          <w:rFonts w:ascii="Times New Roman" w:eastAsia="Times New Roman" w:hAnsi="Times New Roman"/>
          <w:sz w:val="28"/>
          <w:szCs w:val="28"/>
          <w:lang w:eastAsia="ru-RU"/>
        </w:rPr>
        <w:t>(ред. от 22.05.2011)  / https://online11.consultant.ru/cgi/online.cgi?req=doc&amp;ts=Coi0j0T4OAviLk1w1&amp;cacheid=55F02DA7224920B7771F28100EB4D9D8&amp;mode=splus&amp;rnd=83nj8w&amp;base=EXP&amp;n=505565#Hst0j0TuueODfm2n1</w:t>
      </w:r>
    </w:p>
    <w:p w14:paraId="7C8BE96D" w14:textId="77777777" w:rsidR="00ED473A" w:rsidRPr="00C41444" w:rsidRDefault="00ED473A" w:rsidP="00ED473A">
      <w:pPr>
        <w:tabs>
          <w:tab w:val="left" w:pos="1134"/>
        </w:tabs>
        <w:spacing w:after="0" w:line="360" w:lineRule="auto"/>
        <w:ind w:firstLine="709"/>
        <w:jc w:val="both"/>
        <w:rPr>
          <w:rFonts w:ascii="Times New Roman" w:hAnsi="Times New Roman"/>
          <w:b/>
          <w:sz w:val="28"/>
          <w:szCs w:val="28"/>
        </w:rPr>
      </w:pPr>
      <w:r w:rsidRPr="00C41444">
        <w:rPr>
          <w:rFonts w:ascii="Times New Roman" w:hAnsi="Times New Roman"/>
          <w:b/>
          <w:sz w:val="28"/>
          <w:szCs w:val="28"/>
        </w:rPr>
        <w:t>Основная литература</w:t>
      </w:r>
      <w:bookmarkEnd w:id="33"/>
      <w:r w:rsidRPr="00C41444">
        <w:rPr>
          <w:rFonts w:ascii="Times New Roman" w:hAnsi="Times New Roman"/>
          <w:b/>
          <w:sz w:val="28"/>
          <w:szCs w:val="28"/>
        </w:rPr>
        <w:t xml:space="preserve">: </w:t>
      </w:r>
    </w:p>
    <w:p w14:paraId="1E86FD5A" w14:textId="2FB0BBA9" w:rsidR="00ED473A" w:rsidRPr="00C41444" w:rsidRDefault="00ED473A" w:rsidP="00ED473A">
      <w:pPr>
        <w:numPr>
          <w:ilvl w:val="0"/>
          <w:numId w:val="20"/>
        </w:numPr>
        <w:tabs>
          <w:tab w:val="left" w:pos="903"/>
          <w:tab w:val="left" w:pos="1044"/>
          <w:tab w:val="left" w:pos="1134"/>
        </w:tabs>
        <w:spacing w:after="0" w:line="360" w:lineRule="auto"/>
        <w:ind w:left="0" w:firstLine="709"/>
        <w:jc w:val="both"/>
        <w:rPr>
          <w:rFonts w:ascii="Times New Roman" w:hAnsi="Times New Roman"/>
          <w:sz w:val="28"/>
          <w:szCs w:val="28"/>
        </w:rPr>
      </w:pPr>
      <w:r w:rsidRPr="00C41444">
        <w:rPr>
          <w:rFonts w:ascii="Times New Roman" w:hAnsi="Times New Roman"/>
          <w:sz w:val="28"/>
          <w:szCs w:val="28"/>
        </w:rPr>
        <w:t xml:space="preserve">Корпоративное управление и корпоративные финансы в акционерных обществах с государственным участием. В 2 т. Т. 1. Специфика корпоративного управления: учебник </w:t>
      </w:r>
      <w:r w:rsidR="00BF0DFE" w:rsidRPr="00C41444">
        <w:rPr>
          <w:rFonts w:ascii="Times New Roman" w:hAnsi="Times New Roman"/>
          <w:sz w:val="28"/>
          <w:szCs w:val="28"/>
        </w:rPr>
        <w:t>для направления</w:t>
      </w:r>
      <w:r w:rsidRPr="00C41444">
        <w:rPr>
          <w:rFonts w:ascii="Times New Roman" w:hAnsi="Times New Roman"/>
          <w:sz w:val="28"/>
          <w:szCs w:val="28"/>
        </w:rPr>
        <w:t xml:space="preserve"> магистратуры "Экономика" / М.А. </w:t>
      </w:r>
      <w:proofErr w:type="spellStart"/>
      <w:r w:rsidRPr="00C41444">
        <w:rPr>
          <w:rFonts w:ascii="Times New Roman" w:hAnsi="Times New Roman"/>
          <w:sz w:val="28"/>
          <w:szCs w:val="28"/>
        </w:rPr>
        <w:t>Эскинда</w:t>
      </w:r>
      <w:r w:rsidRPr="00C41444">
        <w:rPr>
          <w:rFonts w:ascii="Times New Roman" w:hAnsi="Times New Roman"/>
          <w:sz w:val="28"/>
          <w:szCs w:val="28"/>
        </w:rPr>
        <w:lastRenderedPageBreak/>
        <w:t>ров</w:t>
      </w:r>
      <w:proofErr w:type="spellEnd"/>
      <w:r w:rsidRPr="00C41444">
        <w:rPr>
          <w:rFonts w:ascii="Times New Roman" w:hAnsi="Times New Roman"/>
          <w:sz w:val="28"/>
          <w:szCs w:val="28"/>
        </w:rPr>
        <w:t xml:space="preserve">, М.А. Федотова, И.Ю. Беляева </w:t>
      </w:r>
      <w:proofErr w:type="gramStart"/>
      <w:r w:rsidRPr="00C41444">
        <w:rPr>
          <w:rFonts w:ascii="Times New Roman" w:hAnsi="Times New Roman"/>
          <w:sz w:val="28"/>
          <w:szCs w:val="28"/>
        </w:rPr>
        <w:t>[ и</w:t>
      </w:r>
      <w:proofErr w:type="gramEnd"/>
      <w:r w:rsidRPr="00C41444">
        <w:rPr>
          <w:rFonts w:ascii="Times New Roman" w:hAnsi="Times New Roman"/>
          <w:sz w:val="28"/>
          <w:szCs w:val="28"/>
        </w:rPr>
        <w:t xml:space="preserve"> др.]; Финуниверситет ; под ред. М.А. </w:t>
      </w:r>
      <w:proofErr w:type="spellStart"/>
      <w:r w:rsidRPr="00C41444">
        <w:rPr>
          <w:rFonts w:ascii="Times New Roman" w:hAnsi="Times New Roman"/>
          <w:sz w:val="28"/>
          <w:szCs w:val="28"/>
        </w:rPr>
        <w:t>Эскиндарова</w:t>
      </w:r>
      <w:proofErr w:type="spellEnd"/>
      <w:r w:rsidRPr="00C41444">
        <w:rPr>
          <w:rFonts w:ascii="Times New Roman" w:hAnsi="Times New Roman"/>
          <w:sz w:val="28"/>
          <w:szCs w:val="28"/>
        </w:rPr>
        <w:t xml:space="preserve">, М.А. Федотовой, С.Ю. Попковой. - Москва: </w:t>
      </w:r>
      <w:proofErr w:type="spellStart"/>
      <w:r w:rsidRPr="00C41444">
        <w:rPr>
          <w:rFonts w:ascii="Times New Roman" w:hAnsi="Times New Roman"/>
          <w:sz w:val="28"/>
          <w:szCs w:val="28"/>
        </w:rPr>
        <w:t>Кнорус</w:t>
      </w:r>
      <w:proofErr w:type="spellEnd"/>
      <w:r w:rsidRPr="00C41444">
        <w:rPr>
          <w:rFonts w:ascii="Times New Roman" w:hAnsi="Times New Roman"/>
          <w:sz w:val="28"/>
          <w:szCs w:val="28"/>
        </w:rPr>
        <w:t xml:space="preserve">, 2019, 2021. - 518 с. - (Магистратура и аспирантура). - </w:t>
      </w:r>
      <w:proofErr w:type="gramStart"/>
      <w:r w:rsidRPr="00C41444">
        <w:rPr>
          <w:rFonts w:ascii="Times New Roman" w:hAnsi="Times New Roman"/>
          <w:sz w:val="28"/>
          <w:szCs w:val="28"/>
        </w:rPr>
        <w:t>Текст :</w:t>
      </w:r>
      <w:proofErr w:type="gramEnd"/>
      <w:r w:rsidRPr="00C41444">
        <w:rPr>
          <w:rFonts w:ascii="Times New Roman" w:hAnsi="Times New Roman"/>
          <w:sz w:val="28"/>
          <w:szCs w:val="28"/>
        </w:rPr>
        <w:t xml:space="preserve"> непосредственный. – То же. – 2021. – ЭБС BOOK.ru. - URL: https://book.ru/book/936554 (дата обращения: 15.03.2022). – </w:t>
      </w:r>
      <w:proofErr w:type="gramStart"/>
      <w:r w:rsidRPr="00C41444">
        <w:rPr>
          <w:rFonts w:ascii="Times New Roman" w:hAnsi="Times New Roman"/>
          <w:sz w:val="28"/>
          <w:szCs w:val="28"/>
        </w:rPr>
        <w:t>Текст :</w:t>
      </w:r>
      <w:proofErr w:type="gramEnd"/>
      <w:r w:rsidRPr="00C41444">
        <w:rPr>
          <w:rFonts w:ascii="Times New Roman" w:hAnsi="Times New Roman"/>
          <w:sz w:val="28"/>
          <w:szCs w:val="28"/>
        </w:rPr>
        <w:t xml:space="preserve"> электронный.     </w:t>
      </w:r>
    </w:p>
    <w:p w14:paraId="3BB217D3" w14:textId="77777777" w:rsidR="00ED473A" w:rsidRPr="00C41444" w:rsidRDefault="00ED473A" w:rsidP="00ED473A">
      <w:pPr>
        <w:pStyle w:val="a4"/>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C41444">
        <w:rPr>
          <w:rFonts w:ascii="Times New Roman" w:hAnsi="Times New Roman" w:cs="Times New Roman"/>
          <w:color w:val="auto"/>
          <w:sz w:val="28"/>
          <w:szCs w:val="28"/>
        </w:rPr>
        <w:t xml:space="preserve">Корпоративное управление и корпоративные финансы в акционерных обществах с государственным участием. В 2 т. Т. 2. Особенности корпоративных финансов: учебник </w:t>
      </w:r>
      <w:proofErr w:type="gramStart"/>
      <w:r w:rsidRPr="00C41444">
        <w:rPr>
          <w:rFonts w:ascii="Times New Roman" w:hAnsi="Times New Roman" w:cs="Times New Roman"/>
          <w:color w:val="auto"/>
          <w:sz w:val="28"/>
          <w:szCs w:val="28"/>
        </w:rPr>
        <w:t>для  направления</w:t>
      </w:r>
      <w:proofErr w:type="gramEnd"/>
      <w:r w:rsidRPr="00C41444">
        <w:rPr>
          <w:rFonts w:ascii="Times New Roman" w:hAnsi="Times New Roman" w:cs="Times New Roman"/>
          <w:color w:val="auto"/>
          <w:sz w:val="28"/>
          <w:szCs w:val="28"/>
        </w:rPr>
        <w:t xml:space="preserve"> магистратуры "Экономика" / М.А. Федотова, Л.В. Васюткина, С.И. Опарина [ и др.]; Финуниверситет ; под ред. М.А. </w:t>
      </w:r>
      <w:proofErr w:type="spellStart"/>
      <w:r w:rsidRPr="00C41444">
        <w:rPr>
          <w:rFonts w:ascii="Times New Roman" w:hAnsi="Times New Roman" w:cs="Times New Roman"/>
          <w:color w:val="auto"/>
          <w:sz w:val="28"/>
          <w:szCs w:val="28"/>
        </w:rPr>
        <w:t>Эскиндарова</w:t>
      </w:r>
      <w:proofErr w:type="spellEnd"/>
      <w:r w:rsidRPr="00C41444">
        <w:rPr>
          <w:rFonts w:ascii="Times New Roman" w:hAnsi="Times New Roman" w:cs="Times New Roman"/>
          <w:color w:val="auto"/>
          <w:sz w:val="28"/>
          <w:szCs w:val="28"/>
        </w:rPr>
        <w:t xml:space="preserve">, М.А. Федотовой, С.Ю. Попковой. - Москва: </w:t>
      </w:r>
      <w:proofErr w:type="spellStart"/>
      <w:r w:rsidRPr="00C41444">
        <w:rPr>
          <w:rFonts w:ascii="Times New Roman" w:hAnsi="Times New Roman" w:cs="Times New Roman"/>
          <w:color w:val="auto"/>
          <w:sz w:val="28"/>
          <w:szCs w:val="28"/>
        </w:rPr>
        <w:t>Кнорус</w:t>
      </w:r>
      <w:proofErr w:type="spellEnd"/>
      <w:r w:rsidRPr="00C41444">
        <w:rPr>
          <w:rFonts w:ascii="Times New Roman" w:hAnsi="Times New Roman" w:cs="Times New Roman"/>
          <w:color w:val="auto"/>
          <w:sz w:val="28"/>
          <w:szCs w:val="28"/>
        </w:rPr>
        <w:t xml:space="preserve">, 2019, 2021. - 502 с. - (Магистратура и аспирантура). - </w:t>
      </w:r>
      <w:proofErr w:type="gramStart"/>
      <w:r w:rsidRPr="00C41444">
        <w:rPr>
          <w:rFonts w:ascii="Times New Roman" w:hAnsi="Times New Roman" w:cs="Times New Roman"/>
          <w:color w:val="auto"/>
          <w:sz w:val="28"/>
          <w:szCs w:val="28"/>
        </w:rPr>
        <w:t>Текст :</w:t>
      </w:r>
      <w:proofErr w:type="gramEnd"/>
      <w:r w:rsidRPr="00C41444">
        <w:rPr>
          <w:rFonts w:ascii="Times New Roman" w:hAnsi="Times New Roman" w:cs="Times New Roman"/>
          <w:color w:val="auto"/>
          <w:sz w:val="28"/>
          <w:szCs w:val="28"/>
        </w:rPr>
        <w:t xml:space="preserve"> непосредственный.   – То же. – 2021. –  ЭБС BOOK.ru. - URL: https://book.ru/book/936555 (дата обращения: 15.03.2022). – </w:t>
      </w:r>
      <w:proofErr w:type="gramStart"/>
      <w:r w:rsidRPr="00C41444">
        <w:rPr>
          <w:rFonts w:ascii="Times New Roman" w:hAnsi="Times New Roman" w:cs="Times New Roman"/>
          <w:color w:val="auto"/>
          <w:sz w:val="28"/>
          <w:szCs w:val="28"/>
        </w:rPr>
        <w:t>Текст :</w:t>
      </w:r>
      <w:proofErr w:type="gramEnd"/>
      <w:r w:rsidRPr="00C41444">
        <w:rPr>
          <w:rFonts w:ascii="Times New Roman" w:hAnsi="Times New Roman" w:cs="Times New Roman"/>
          <w:color w:val="auto"/>
          <w:sz w:val="28"/>
          <w:szCs w:val="28"/>
        </w:rPr>
        <w:t xml:space="preserve"> электронный.   </w:t>
      </w:r>
    </w:p>
    <w:bookmarkEnd w:id="34"/>
    <w:p w14:paraId="3A48C0FC" w14:textId="77777777" w:rsidR="00ED473A" w:rsidRPr="00C41444" w:rsidRDefault="00ED473A" w:rsidP="00ED473A">
      <w:pPr>
        <w:pStyle w:val="13"/>
        <w:rPr>
          <w:rFonts w:eastAsia="BatangChe"/>
        </w:rPr>
      </w:pPr>
      <w:r w:rsidRPr="00C41444">
        <w:t>9. Перечень ресурсов информационно-телекоммуникационной сети «Интернет», необходимых для освоения дисциплины</w:t>
      </w:r>
      <w:bookmarkEnd w:id="28"/>
    </w:p>
    <w:p w14:paraId="14205A64" w14:textId="77777777" w:rsidR="00ED473A" w:rsidRPr="00C41444" w:rsidRDefault="00CA4AC1" w:rsidP="00ED473A">
      <w:pPr>
        <w:numPr>
          <w:ilvl w:val="0"/>
          <w:numId w:val="45"/>
        </w:numPr>
        <w:tabs>
          <w:tab w:val="left" w:pos="903"/>
          <w:tab w:val="left" w:pos="1044"/>
          <w:tab w:val="left" w:pos="1186"/>
        </w:tabs>
        <w:spacing w:after="0" w:line="360" w:lineRule="auto"/>
        <w:ind w:left="0" w:firstLine="709"/>
        <w:jc w:val="both"/>
        <w:rPr>
          <w:rFonts w:ascii="Times New Roman" w:eastAsia="Times New Roman" w:hAnsi="Times New Roman"/>
          <w:sz w:val="28"/>
          <w:szCs w:val="28"/>
          <w:lang w:eastAsia="ru-RU"/>
        </w:rPr>
      </w:pPr>
      <w:hyperlink r:id="rId12" w:history="1">
        <w:r w:rsidR="00ED473A" w:rsidRPr="00C41444">
          <w:rPr>
            <w:rFonts w:ascii="Times New Roman" w:eastAsia="Times New Roman" w:hAnsi="Times New Roman"/>
            <w:sz w:val="28"/>
            <w:szCs w:val="28"/>
            <w:lang w:eastAsia="ru-RU"/>
          </w:rPr>
          <w:t>http://www.corp-gov.ru</w:t>
        </w:r>
      </w:hyperlink>
      <w:r w:rsidR="00ED473A" w:rsidRPr="00C41444">
        <w:rPr>
          <w:rFonts w:ascii="Times New Roman" w:eastAsia="Times New Roman" w:hAnsi="Times New Roman"/>
          <w:sz w:val="28"/>
          <w:szCs w:val="28"/>
          <w:lang w:eastAsia="ru-RU"/>
        </w:rPr>
        <w:t xml:space="preserve"> – Корпоративное управление в России</w:t>
      </w:r>
    </w:p>
    <w:p w14:paraId="383875CF" w14:textId="77777777" w:rsidR="00ED473A" w:rsidRPr="00C41444" w:rsidRDefault="00ED473A" w:rsidP="00ED473A">
      <w:pPr>
        <w:numPr>
          <w:ilvl w:val="0"/>
          <w:numId w:val="45"/>
        </w:numPr>
        <w:tabs>
          <w:tab w:val="left" w:pos="903"/>
          <w:tab w:val="left" w:pos="1044"/>
          <w:tab w:val="left" w:pos="1186"/>
        </w:tabs>
        <w:spacing w:after="0" w:line="360" w:lineRule="auto"/>
        <w:ind w:left="0" w:firstLine="709"/>
        <w:jc w:val="both"/>
        <w:rPr>
          <w:rFonts w:ascii="Times New Roman" w:eastAsia="Times New Roman" w:hAnsi="Times New Roman"/>
          <w:sz w:val="28"/>
          <w:szCs w:val="28"/>
          <w:lang w:eastAsia="ru-RU"/>
        </w:rPr>
      </w:pPr>
      <w:r w:rsidRPr="00C41444">
        <w:rPr>
          <w:rFonts w:ascii="Times New Roman" w:eastAsia="Times New Roman" w:hAnsi="Times New Roman"/>
          <w:sz w:val="28"/>
          <w:szCs w:val="28"/>
          <w:lang w:eastAsia="ru-RU"/>
        </w:rPr>
        <w:t xml:space="preserve">http://www.rbc.ru/ - </w:t>
      </w:r>
      <w:proofErr w:type="spellStart"/>
      <w:r w:rsidRPr="00C41444">
        <w:rPr>
          <w:rFonts w:ascii="Times New Roman" w:eastAsia="Times New Roman" w:hAnsi="Times New Roman"/>
          <w:sz w:val="28"/>
          <w:szCs w:val="28"/>
          <w:lang w:eastAsia="ru-RU"/>
        </w:rPr>
        <w:t>РосБизнесКонсалтинг</w:t>
      </w:r>
      <w:proofErr w:type="spellEnd"/>
    </w:p>
    <w:p w14:paraId="690C6AFA" w14:textId="77777777" w:rsidR="00ED473A" w:rsidRPr="00C41444" w:rsidRDefault="00CA4AC1" w:rsidP="00ED473A">
      <w:pPr>
        <w:numPr>
          <w:ilvl w:val="0"/>
          <w:numId w:val="45"/>
        </w:numPr>
        <w:tabs>
          <w:tab w:val="left" w:pos="903"/>
          <w:tab w:val="left" w:pos="1044"/>
          <w:tab w:val="left" w:pos="1186"/>
        </w:tabs>
        <w:spacing w:after="0" w:line="360" w:lineRule="auto"/>
        <w:ind w:left="0" w:firstLine="709"/>
        <w:jc w:val="both"/>
        <w:rPr>
          <w:rFonts w:ascii="Times New Roman" w:eastAsia="Times New Roman" w:hAnsi="Times New Roman"/>
          <w:sz w:val="28"/>
          <w:szCs w:val="28"/>
          <w:lang w:eastAsia="ru-RU"/>
        </w:rPr>
      </w:pPr>
      <w:hyperlink r:id="rId13" w:history="1">
        <w:r w:rsidR="00ED473A" w:rsidRPr="00C41444">
          <w:rPr>
            <w:rFonts w:ascii="Times New Roman" w:eastAsia="Times New Roman" w:hAnsi="Times New Roman"/>
            <w:sz w:val="28"/>
            <w:szCs w:val="28"/>
            <w:lang w:eastAsia="ru-RU"/>
          </w:rPr>
          <w:t>http://www.raexpert.ru/</w:t>
        </w:r>
      </w:hyperlink>
      <w:r w:rsidR="00ED473A" w:rsidRPr="00C41444">
        <w:rPr>
          <w:rFonts w:ascii="Times New Roman" w:eastAsia="Times New Roman" w:hAnsi="Times New Roman"/>
          <w:sz w:val="28"/>
          <w:szCs w:val="28"/>
          <w:lang w:eastAsia="ru-RU"/>
        </w:rPr>
        <w:t xml:space="preserve"> - сайт «Рейтинговое агентство «ЭКСПЕРТ РА» </w:t>
      </w:r>
    </w:p>
    <w:p w14:paraId="1C70DE6D" w14:textId="77777777" w:rsidR="00ED473A" w:rsidRPr="00C41444" w:rsidRDefault="00ED473A" w:rsidP="00ED473A">
      <w:pPr>
        <w:numPr>
          <w:ilvl w:val="0"/>
          <w:numId w:val="45"/>
        </w:numPr>
        <w:tabs>
          <w:tab w:val="left" w:pos="1044"/>
          <w:tab w:val="left" w:pos="1186"/>
        </w:tabs>
        <w:spacing w:after="0" w:line="360" w:lineRule="auto"/>
        <w:ind w:left="0" w:firstLine="709"/>
        <w:jc w:val="both"/>
        <w:rPr>
          <w:rFonts w:ascii="Times New Roman" w:eastAsia="Times New Roman" w:hAnsi="Times New Roman"/>
          <w:sz w:val="28"/>
          <w:szCs w:val="28"/>
          <w:lang w:eastAsia="ru-RU"/>
        </w:rPr>
      </w:pPr>
      <w:r w:rsidRPr="00C41444">
        <w:rPr>
          <w:rFonts w:ascii="Times New Roman" w:eastAsia="Times New Roman" w:hAnsi="Times New Roman"/>
          <w:sz w:val="28"/>
          <w:szCs w:val="28"/>
          <w:lang w:eastAsia="ru-RU"/>
        </w:rPr>
        <w:t>www.government.ru - Интернет-портал Правительства Российской Федерации</w:t>
      </w:r>
    </w:p>
    <w:p w14:paraId="3111BAC3" w14:textId="77777777" w:rsidR="00ED473A" w:rsidRPr="00C41444" w:rsidRDefault="00ED473A" w:rsidP="00ED473A">
      <w:pPr>
        <w:numPr>
          <w:ilvl w:val="0"/>
          <w:numId w:val="45"/>
        </w:numPr>
        <w:tabs>
          <w:tab w:val="left" w:pos="1044"/>
          <w:tab w:val="left" w:pos="1186"/>
        </w:tabs>
        <w:spacing w:after="0" w:line="360" w:lineRule="auto"/>
        <w:ind w:left="0" w:firstLine="709"/>
        <w:jc w:val="both"/>
        <w:rPr>
          <w:rFonts w:ascii="Times New Roman" w:eastAsia="Times New Roman" w:hAnsi="Times New Roman"/>
          <w:sz w:val="28"/>
          <w:szCs w:val="28"/>
          <w:lang w:eastAsia="ru-RU"/>
        </w:rPr>
      </w:pPr>
      <w:r w:rsidRPr="00C41444">
        <w:rPr>
          <w:rFonts w:ascii="Times New Roman" w:eastAsia="Times New Roman" w:hAnsi="Times New Roman"/>
          <w:sz w:val="28"/>
          <w:szCs w:val="28"/>
          <w:lang w:eastAsia="ru-RU"/>
        </w:rPr>
        <w:t>www.economy.gov.ru - Министерство экономического развития и торговли РФ</w:t>
      </w:r>
    </w:p>
    <w:p w14:paraId="1036A967" w14:textId="77777777" w:rsidR="00ED473A" w:rsidRPr="00C41444" w:rsidRDefault="00ED473A" w:rsidP="00ED473A">
      <w:pPr>
        <w:numPr>
          <w:ilvl w:val="0"/>
          <w:numId w:val="45"/>
        </w:numPr>
        <w:tabs>
          <w:tab w:val="left" w:pos="1044"/>
          <w:tab w:val="left" w:pos="1186"/>
        </w:tabs>
        <w:spacing w:after="0" w:line="360" w:lineRule="auto"/>
        <w:ind w:left="0" w:firstLine="709"/>
        <w:jc w:val="both"/>
        <w:rPr>
          <w:rFonts w:ascii="Times New Roman" w:eastAsia="Times New Roman" w:hAnsi="Times New Roman"/>
          <w:sz w:val="28"/>
          <w:szCs w:val="28"/>
          <w:lang w:eastAsia="ru-RU"/>
        </w:rPr>
      </w:pPr>
      <w:r w:rsidRPr="00C41444">
        <w:rPr>
          <w:rFonts w:ascii="Times New Roman" w:eastAsia="Times New Roman" w:hAnsi="Times New Roman"/>
          <w:sz w:val="28"/>
          <w:szCs w:val="28"/>
          <w:lang w:val="en-US" w:eastAsia="ru-RU"/>
        </w:rPr>
        <w:t>www</w:t>
      </w:r>
      <w:r w:rsidRPr="00C41444">
        <w:rPr>
          <w:rFonts w:ascii="Times New Roman" w:eastAsia="Times New Roman" w:hAnsi="Times New Roman"/>
          <w:sz w:val="28"/>
          <w:szCs w:val="28"/>
          <w:lang w:eastAsia="ru-RU"/>
        </w:rPr>
        <w:t>.</w:t>
      </w:r>
      <w:proofErr w:type="spellStart"/>
      <w:r w:rsidRPr="00C41444">
        <w:rPr>
          <w:rFonts w:ascii="Times New Roman" w:eastAsia="Times New Roman" w:hAnsi="Times New Roman"/>
          <w:sz w:val="28"/>
          <w:szCs w:val="28"/>
          <w:lang w:val="en-US" w:eastAsia="ru-RU"/>
        </w:rPr>
        <w:t>mgi</w:t>
      </w:r>
      <w:proofErr w:type="spellEnd"/>
      <w:r w:rsidRPr="00C41444">
        <w:rPr>
          <w:rFonts w:ascii="Times New Roman" w:eastAsia="Times New Roman" w:hAnsi="Times New Roman"/>
          <w:sz w:val="28"/>
          <w:szCs w:val="28"/>
          <w:lang w:eastAsia="ru-RU"/>
        </w:rPr>
        <w:t>.</w:t>
      </w:r>
      <w:proofErr w:type="spellStart"/>
      <w:r w:rsidRPr="00C41444">
        <w:rPr>
          <w:rFonts w:ascii="Times New Roman" w:eastAsia="Times New Roman" w:hAnsi="Times New Roman"/>
          <w:sz w:val="28"/>
          <w:szCs w:val="28"/>
          <w:lang w:val="en-US" w:eastAsia="ru-RU"/>
        </w:rPr>
        <w:t>ru</w:t>
      </w:r>
      <w:proofErr w:type="spellEnd"/>
      <w:r w:rsidRPr="00C41444">
        <w:rPr>
          <w:rFonts w:ascii="Times New Roman" w:eastAsia="Times New Roman" w:hAnsi="Times New Roman"/>
          <w:sz w:val="28"/>
          <w:szCs w:val="28"/>
          <w:lang w:eastAsia="ru-RU"/>
        </w:rPr>
        <w:t>, www.rosim.ru  – Федеральное агентство по управлению федеральной собственностью</w:t>
      </w:r>
    </w:p>
    <w:p w14:paraId="1C0D90BD" w14:textId="77777777" w:rsidR="00ED473A" w:rsidRPr="00C41444" w:rsidRDefault="00ED473A" w:rsidP="00ED473A">
      <w:pPr>
        <w:numPr>
          <w:ilvl w:val="0"/>
          <w:numId w:val="45"/>
        </w:numPr>
        <w:tabs>
          <w:tab w:val="left" w:pos="1044"/>
          <w:tab w:val="left" w:pos="1186"/>
        </w:tabs>
        <w:spacing w:after="0" w:line="360" w:lineRule="auto"/>
        <w:ind w:left="0" w:firstLine="709"/>
        <w:jc w:val="both"/>
        <w:rPr>
          <w:rFonts w:ascii="Times New Roman" w:eastAsia="Times New Roman" w:hAnsi="Times New Roman"/>
          <w:sz w:val="28"/>
          <w:szCs w:val="28"/>
          <w:lang w:eastAsia="ru-RU"/>
        </w:rPr>
      </w:pPr>
      <w:r w:rsidRPr="00C41444">
        <w:rPr>
          <w:rFonts w:ascii="Times New Roman" w:eastAsia="Times New Roman" w:hAnsi="Times New Roman"/>
          <w:sz w:val="28"/>
          <w:szCs w:val="28"/>
          <w:lang w:eastAsia="ru-RU"/>
        </w:rPr>
        <w:t>www.kadastr.ru, www.goscomzem.ru - Федеральное агентство кадастра объектов недвижимости (</w:t>
      </w:r>
      <w:proofErr w:type="spellStart"/>
      <w:r w:rsidRPr="00C41444">
        <w:rPr>
          <w:rFonts w:ascii="Times New Roman" w:eastAsia="Times New Roman" w:hAnsi="Times New Roman"/>
          <w:sz w:val="28"/>
          <w:szCs w:val="28"/>
          <w:lang w:eastAsia="ru-RU"/>
        </w:rPr>
        <w:t>Роснедвижимость</w:t>
      </w:r>
      <w:proofErr w:type="spellEnd"/>
      <w:r w:rsidRPr="00C41444">
        <w:rPr>
          <w:rFonts w:ascii="Times New Roman" w:eastAsia="Times New Roman" w:hAnsi="Times New Roman"/>
          <w:sz w:val="28"/>
          <w:szCs w:val="28"/>
          <w:lang w:eastAsia="ru-RU"/>
        </w:rPr>
        <w:t>)</w:t>
      </w:r>
    </w:p>
    <w:p w14:paraId="4F765E9A" w14:textId="77777777" w:rsidR="00ED473A" w:rsidRPr="00C41444" w:rsidRDefault="00ED473A" w:rsidP="00ED473A">
      <w:pPr>
        <w:pStyle w:val="a4"/>
        <w:numPr>
          <w:ilvl w:val="0"/>
          <w:numId w:val="45"/>
        </w:numPr>
        <w:spacing w:line="360" w:lineRule="auto"/>
        <w:ind w:left="0" w:firstLine="709"/>
        <w:jc w:val="both"/>
        <w:rPr>
          <w:rFonts w:ascii="Times New Roman" w:eastAsia="Times New Roman" w:hAnsi="Times New Roman" w:cs="Times New Roman"/>
          <w:color w:val="auto"/>
          <w:sz w:val="28"/>
          <w:szCs w:val="28"/>
        </w:rPr>
      </w:pPr>
      <w:r w:rsidRPr="00C41444">
        <w:rPr>
          <w:rFonts w:ascii="Times New Roman" w:eastAsia="Times New Roman" w:hAnsi="Times New Roman" w:cs="Times New Roman"/>
          <w:color w:val="auto"/>
          <w:sz w:val="28"/>
          <w:szCs w:val="28"/>
        </w:rPr>
        <w:t>Электронные ресурсы БИК:</w:t>
      </w:r>
    </w:p>
    <w:p w14:paraId="0B181FC7"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sz w:val="28"/>
          <w:szCs w:val="28"/>
        </w:rPr>
      </w:pPr>
      <w:r w:rsidRPr="00C41444">
        <w:rPr>
          <w:rFonts w:ascii="Times New Roman" w:hAnsi="Times New Roman"/>
          <w:sz w:val="28"/>
          <w:szCs w:val="28"/>
        </w:rPr>
        <w:t xml:space="preserve">Электронная библиотека Финансового университета (ЭБ) </w:t>
      </w:r>
      <w:hyperlink r:id="rId14" w:history="1">
        <w:r w:rsidRPr="00C41444">
          <w:rPr>
            <w:rFonts w:ascii="Times New Roman" w:hAnsi="Times New Roman"/>
            <w:sz w:val="28"/>
            <w:szCs w:val="28"/>
          </w:rPr>
          <w:t>http://elib.fa.ru/</w:t>
        </w:r>
      </w:hyperlink>
    </w:p>
    <w:p w14:paraId="3787C300"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sz w:val="28"/>
          <w:szCs w:val="28"/>
        </w:rPr>
      </w:pPr>
      <w:r w:rsidRPr="00C41444">
        <w:rPr>
          <w:rFonts w:ascii="Times New Roman" w:hAnsi="Times New Roman"/>
          <w:sz w:val="28"/>
          <w:szCs w:val="28"/>
        </w:rPr>
        <w:lastRenderedPageBreak/>
        <w:t xml:space="preserve">Электронно-библиотечная система BOOK.RU </w:t>
      </w:r>
      <w:hyperlink r:id="rId15" w:history="1">
        <w:r w:rsidRPr="00C41444">
          <w:rPr>
            <w:rFonts w:ascii="Times New Roman" w:hAnsi="Times New Roman"/>
            <w:sz w:val="28"/>
            <w:szCs w:val="28"/>
          </w:rPr>
          <w:t>http://www.book.ru</w:t>
        </w:r>
      </w:hyperlink>
    </w:p>
    <w:p w14:paraId="6E50A932"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sz w:val="28"/>
          <w:szCs w:val="28"/>
        </w:rPr>
      </w:pPr>
      <w:r w:rsidRPr="00C41444">
        <w:rPr>
          <w:rFonts w:ascii="Times New Roman" w:hAnsi="Times New Roman"/>
          <w:sz w:val="28"/>
          <w:szCs w:val="28"/>
        </w:rPr>
        <w:t xml:space="preserve">Электронно-библиотечная система «Университетская библиотека ОНЛАЙН» </w:t>
      </w:r>
      <w:hyperlink r:id="rId16" w:history="1">
        <w:r w:rsidRPr="00C41444">
          <w:rPr>
            <w:rFonts w:ascii="Times New Roman" w:hAnsi="Times New Roman"/>
            <w:sz w:val="28"/>
            <w:szCs w:val="28"/>
            <w:lang w:val="en-US"/>
          </w:rPr>
          <w:t>http</w:t>
        </w:r>
        <w:r w:rsidRPr="00C41444">
          <w:rPr>
            <w:rFonts w:ascii="Times New Roman" w:hAnsi="Times New Roman"/>
            <w:sz w:val="28"/>
            <w:szCs w:val="28"/>
          </w:rPr>
          <w:t>://</w:t>
        </w:r>
        <w:proofErr w:type="spellStart"/>
        <w:r w:rsidRPr="00C41444">
          <w:rPr>
            <w:rFonts w:ascii="Times New Roman" w:hAnsi="Times New Roman"/>
            <w:sz w:val="28"/>
            <w:szCs w:val="28"/>
            <w:lang w:val="en-US"/>
          </w:rPr>
          <w:t>biblioclub</w:t>
        </w:r>
        <w:proofErr w:type="spellEnd"/>
        <w:r w:rsidRPr="00C41444">
          <w:rPr>
            <w:rFonts w:ascii="Times New Roman" w:hAnsi="Times New Roman"/>
            <w:sz w:val="28"/>
            <w:szCs w:val="28"/>
          </w:rPr>
          <w:t>.</w:t>
        </w:r>
        <w:proofErr w:type="spellStart"/>
        <w:r w:rsidRPr="00C41444">
          <w:rPr>
            <w:rFonts w:ascii="Times New Roman" w:hAnsi="Times New Roman"/>
            <w:sz w:val="28"/>
            <w:szCs w:val="28"/>
            <w:lang w:val="en-US"/>
          </w:rPr>
          <w:t>ru</w:t>
        </w:r>
        <w:proofErr w:type="spellEnd"/>
        <w:r w:rsidRPr="00C41444">
          <w:rPr>
            <w:rFonts w:ascii="Times New Roman" w:hAnsi="Times New Roman"/>
            <w:sz w:val="28"/>
            <w:szCs w:val="28"/>
          </w:rPr>
          <w:t>/</w:t>
        </w:r>
      </w:hyperlink>
    </w:p>
    <w:p w14:paraId="2777C6F8"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sz w:val="28"/>
          <w:szCs w:val="28"/>
        </w:rPr>
      </w:pPr>
      <w:r w:rsidRPr="00C41444">
        <w:rPr>
          <w:rFonts w:ascii="Times New Roman" w:hAnsi="Times New Roman"/>
          <w:sz w:val="28"/>
          <w:szCs w:val="28"/>
        </w:rPr>
        <w:t xml:space="preserve">Электронно-библиотечная система </w:t>
      </w:r>
      <w:proofErr w:type="spellStart"/>
      <w:r w:rsidRPr="00C41444">
        <w:rPr>
          <w:rFonts w:ascii="Times New Roman" w:hAnsi="Times New Roman"/>
          <w:sz w:val="28"/>
          <w:szCs w:val="28"/>
          <w:lang w:val="en-US"/>
        </w:rPr>
        <w:t>Znanium</w:t>
      </w:r>
      <w:proofErr w:type="spellEnd"/>
      <w:r w:rsidRPr="00C41444">
        <w:rPr>
          <w:rFonts w:ascii="Times New Roman" w:hAnsi="Times New Roman"/>
          <w:sz w:val="28"/>
          <w:szCs w:val="28"/>
        </w:rPr>
        <w:t xml:space="preserve"> </w:t>
      </w:r>
      <w:hyperlink r:id="rId17" w:history="1">
        <w:r w:rsidRPr="00C41444">
          <w:rPr>
            <w:rFonts w:ascii="Times New Roman" w:hAnsi="Times New Roman"/>
            <w:sz w:val="28"/>
            <w:szCs w:val="28"/>
          </w:rPr>
          <w:t>http://www.znanium.com</w:t>
        </w:r>
      </w:hyperlink>
    </w:p>
    <w:p w14:paraId="3918EFD6"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sz w:val="28"/>
          <w:szCs w:val="28"/>
        </w:rPr>
      </w:pPr>
      <w:r w:rsidRPr="00C41444">
        <w:rPr>
          <w:rFonts w:ascii="Times New Roman" w:hAnsi="Times New Roman"/>
          <w:sz w:val="28"/>
          <w:szCs w:val="28"/>
        </w:rPr>
        <w:t xml:space="preserve">Электронно-библиотечная система издательства «ЮРАЙТ» </w:t>
      </w:r>
      <w:hyperlink r:id="rId18" w:history="1">
        <w:r w:rsidRPr="00C41444">
          <w:rPr>
            <w:rFonts w:ascii="Times New Roman" w:hAnsi="Times New Roman"/>
            <w:sz w:val="28"/>
            <w:szCs w:val="28"/>
          </w:rPr>
          <w:t>https://urait.ru/</w:t>
        </w:r>
      </w:hyperlink>
    </w:p>
    <w:p w14:paraId="0CB5B31F"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sz w:val="28"/>
          <w:szCs w:val="28"/>
        </w:rPr>
      </w:pPr>
      <w:r w:rsidRPr="00C41444">
        <w:rPr>
          <w:rFonts w:ascii="Times New Roman" w:hAnsi="Times New Roman"/>
          <w:sz w:val="28"/>
          <w:szCs w:val="28"/>
        </w:rPr>
        <w:t>Электронно-библиотечная система издательства Проспект http://ebs.prospekt.org/books</w:t>
      </w:r>
    </w:p>
    <w:p w14:paraId="31A55F97"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sz w:val="28"/>
          <w:szCs w:val="28"/>
        </w:rPr>
      </w:pPr>
      <w:r w:rsidRPr="00C41444">
        <w:rPr>
          <w:rFonts w:ascii="Times New Roman" w:hAnsi="Times New Roman"/>
          <w:sz w:val="28"/>
          <w:szCs w:val="28"/>
        </w:rPr>
        <w:t xml:space="preserve">Деловая онлайн-библиотека </w:t>
      </w:r>
      <w:proofErr w:type="spellStart"/>
      <w:r w:rsidRPr="00C41444">
        <w:rPr>
          <w:rFonts w:ascii="Times New Roman" w:hAnsi="Times New Roman"/>
          <w:sz w:val="28"/>
          <w:szCs w:val="28"/>
          <w:lang w:val="en-US"/>
        </w:rPr>
        <w:t>Alpina</w:t>
      </w:r>
      <w:proofErr w:type="spellEnd"/>
      <w:r w:rsidRPr="00C41444">
        <w:rPr>
          <w:rFonts w:ascii="Times New Roman" w:hAnsi="Times New Roman"/>
          <w:sz w:val="28"/>
          <w:szCs w:val="28"/>
        </w:rPr>
        <w:t xml:space="preserve"> </w:t>
      </w:r>
      <w:r w:rsidRPr="00C41444">
        <w:rPr>
          <w:rFonts w:ascii="Times New Roman" w:hAnsi="Times New Roman"/>
          <w:sz w:val="28"/>
          <w:szCs w:val="28"/>
          <w:lang w:val="en-US"/>
        </w:rPr>
        <w:t>Digital</w:t>
      </w:r>
      <w:r w:rsidRPr="00C41444">
        <w:rPr>
          <w:rFonts w:ascii="Times New Roman" w:hAnsi="Times New Roman"/>
          <w:sz w:val="28"/>
          <w:szCs w:val="28"/>
        </w:rPr>
        <w:t xml:space="preserve"> </w:t>
      </w:r>
      <w:hyperlink r:id="rId19" w:history="1">
        <w:r w:rsidRPr="00C41444">
          <w:rPr>
            <w:rFonts w:ascii="Times New Roman" w:hAnsi="Times New Roman"/>
            <w:sz w:val="28"/>
            <w:szCs w:val="28"/>
            <w:lang w:val="en-US"/>
          </w:rPr>
          <w:t>http</w:t>
        </w:r>
        <w:r w:rsidRPr="00C41444">
          <w:rPr>
            <w:rFonts w:ascii="Times New Roman" w:hAnsi="Times New Roman"/>
            <w:sz w:val="28"/>
            <w:szCs w:val="28"/>
          </w:rPr>
          <w:t>://</w:t>
        </w:r>
        <w:r w:rsidRPr="00C41444">
          <w:rPr>
            <w:rFonts w:ascii="Times New Roman" w:hAnsi="Times New Roman"/>
            <w:sz w:val="28"/>
            <w:szCs w:val="28"/>
            <w:lang w:val="en-US"/>
          </w:rPr>
          <w:t>lib</w:t>
        </w:r>
        <w:r w:rsidRPr="00C41444">
          <w:rPr>
            <w:rFonts w:ascii="Times New Roman" w:hAnsi="Times New Roman"/>
            <w:sz w:val="28"/>
            <w:szCs w:val="28"/>
          </w:rPr>
          <w:t>.</w:t>
        </w:r>
        <w:proofErr w:type="spellStart"/>
        <w:r w:rsidRPr="00C41444">
          <w:rPr>
            <w:rFonts w:ascii="Times New Roman" w:hAnsi="Times New Roman"/>
            <w:sz w:val="28"/>
            <w:szCs w:val="28"/>
            <w:lang w:val="en-US"/>
          </w:rPr>
          <w:t>alpinadigital</w:t>
        </w:r>
        <w:proofErr w:type="spellEnd"/>
        <w:r w:rsidRPr="00C41444">
          <w:rPr>
            <w:rFonts w:ascii="Times New Roman" w:hAnsi="Times New Roman"/>
            <w:sz w:val="28"/>
            <w:szCs w:val="28"/>
          </w:rPr>
          <w:t>.</w:t>
        </w:r>
        <w:proofErr w:type="spellStart"/>
        <w:r w:rsidRPr="00C41444">
          <w:rPr>
            <w:rFonts w:ascii="Times New Roman" w:hAnsi="Times New Roman"/>
            <w:sz w:val="28"/>
            <w:szCs w:val="28"/>
            <w:lang w:val="en-US"/>
          </w:rPr>
          <w:t>ru</w:t>
        </w:r>
        <w:proofErr w:type="spellEnd"/>
        <w:r w:rsidRPr="00C41444">
          <w:rPr>
            <w:rFonts w:ascii="Times New Roman" w:hAnsi="Times New Roman"/>
            <w:sz w:val="28"/>
            <w:szCs w:val="28"/>
          </w:rPr>
          <w:t>/</w:t>
        </w:r>
      </w:hyperlink>
    </w:p>
    <w:p w14:paraId="3050E798" w14:textId="77777777" w:rsidR="00ED473A" w:rsidRPr="00C41444" w:rsidRDefault="00ED473A" w:rsidP="00ED473A">
      <w:pPr>
        <w:numPr>
          <w:ilvl w:val="0"/>
          <w:numId w:val="44"/>
        </w:numPr>
        <w:tabs>
          <w:tab w:val="left" w:pos="851"/>
          <w:tab w:val="left" w:pos="6388"/>
        </w:tabs>
        <w:spacing w:after="0" w:line="360" w:lineRule="auto"/>
        <w:ind w:left="0" w:firstLine="709"/>
        <w:contextualSpacing/>
        <w:jc w:val="both"/>
        <w:rPr>
          <w:rFonts w:ascii="Times New Roman" w:hAnsi="Times New Roman"/>
          <w:bCs/>
          <w:sz w:val="28"/>
          <w:szCs w:val="28"/>
        </w:rPr>
      </w:pPr>
      <w:r w:rsidRPr="00C41444">
        <w:rPr>
          <w:rFonts w:ascii="Times New Roman" w:hAnsi="Times New Roman"/>
          <w:bCs/>
          <w:sz w:val="28"/>
          <w:szCs w:val="28"/>
        </w:rPr>
        <w:t xml:space="preserve">Электронная библиотека Издательского дома «Гребенников» </w:t>
      </w:r>
      <w:hyperlink r:id="rId20" w:history="1">
        <w:r w:rsidRPr="00C41444">
          <w:rPr>
            <w:rFonts w:ascii="Times New Roman" w:hAnsi="Times New Roman"/>
            <w:sz w:val="28"/>
            <w:szCs w:val="28"/>
          </w:rPr>
          <w:t>https://grebennikon.ru/</w:t>
        </w:r>
      </w:hyperlink>
    </w:p>
    <w:p w14:paraId="2AD16D7D"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sz w:val="28"/>
          <w:szCs w:val="28"/>
        </w:rPr>
      </w:pPr>
      <w:r w:rsidRPr="00C41444">
        <w:rPr>
          <w:rFonts w:ascii="Times New Roman" w:hAnsi="Times New Roman"/>
          <w:sz w:val="28"/>
          <w:szCs w:val="28"/>
        </w:rPr>
        <w:t xml:space="preserve">Научная электронная библиотека </w:t>
      </w:r>
      <w:proofErr w:type="spellStart"/>
      <w:r w:rsidRPr="00C41444">
        <w:rPr>
          <w:rFonts w:ascii="Times New Roman" w:hAnsi="Times New Roman"/>
          <w:sz w:val="28"/>
          <w:szCs w:val="28"/>
          <w:lang w:val="en-US"/>
        </w:rPr>
        <w:t>eLibrary</w:t>
      </w:r>
      <w:proofErr w:type="spellEnd"/>
      <w:r w:rsidRPr="00C41444">
        <w:rPr>
          <w:rFonts w:ascii="Times New Roman" w:hAnsi="Times New Roman"/>
          <w:sz w:val="28"/>
          <w:szCs w:val="28"/>
        </w:rPr>
        <w:t>.</w:t>
      </w:r>
      <w:proofErr w:type="spellStart"/>
      <w:r w:rsidRPr="00C41444">
        <w:rPr>
          <w:rFonts w:ascii="Times New Roman" w:hAnsi="Times New Roman"/>
          <w:sz w:val="28"/>
          <w:szCs w:val="28"/>
          <w:lang w:val="en-US"/>
        </w:rPr>
        <w:t>ru</w:t>
      </w:r>
      <w:proofErr w:type="spellEnd"/>
      <w:r w:rsidRPr="00C41444">
        <w:rPr>
          <w:rFonts w:ascii="Times New Roman" w:hAnsi="Times New Roman"/>
          <w:sz w:val="28"/>
          <w:szCs w:val="28"/>
        </w:rPr>
        <w:t xml:space="preserve"> </w:t>
      </w:r>
      <w:hyperlink r:id="rId21" w:history="1">
        <w:r w:rsidRPr="00C41444">
          <w:rPr>
            <w:rFonts w:ascii="Times New Roman" w:hAnsi="Times New Roman"/>
            <w:sz w:val="28"/>
            <w:szCs w:val="28"/>
            <w:lang w:val="en-US"/>
          </w:rPr>
          <w:t>http</w:t>
        </w:r>
        <w:r w:rsidRPr="00C41444">
          <w:rPr>
            <w:rFonts w:ascii="Times New Roman" w:hAnsi="Times New Roman"/>
            <w:sz w:val="28"/>
            <w:szCs w:val="28"/>
          </w:rPr>
          <w:t>://</w:t>
        </w:r>
        <w:proofErr w:type="spellStart"/>
        <w:r w:rsidRPr="00C41444">
          <w:rPr>
            <w:rFonts w:ascii="Times New Roman" w:hAnsi="Times New Roman"/>
            <w:sz w:val="28"/>
            <w:szCs w:val="28"/>
            <w:lang w:val="en-US"/>
          </w:rPr>
          <w:t>elibrary</w:t>
        </w:r>
        <w:proofErr w:type="spellEnd"/>
        <w:r w:rsidRPr="00C41444">
          <w:rPr>
            <w:rFonts w:ascii="Times New Roman" w:hAnsi="Times New Roman"/>
            <w:sz w:val="28"/>
            <w:szCs w:val="28"/>
          </w:rPr>
          <w:t>.</w:t>
        </w:r>
        <w:proofErr w:type="spellStart"/>
        <w:r w:rsidRPr="00C41444">
          <w:rPr>
            <w:rFonts w:ascii="Times New Roman" w:hAnsi="Times New Roman"/>
            <w:sz w:val="28"/>
            <w:szCs w:val="28"/>
            <w:lang w:val="en-US"/>
          </w:rPr>
          <w:t>ru</w:t>
        </w:r>
        <w:proofErr w:type="spellEnd"/>
      </w:hyperlink>
      <w:r w:rsidRPr="00C41444">
        <w:rPr>
          <w:rFonts w:ascii="Times New Roman" w:hAnsi="Times New Roman"/>
          <w:sz w:val="28"/>
          <w:szCs w:val="28"/>
        </w:rPr>
        <w:t xml:space="preserve">  </w:t>
      </w:r>
    </w:p>
    <w:p w14:paraId="3F6221E3"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sz w:val="28"/>
          <w:szCs w:val="28"/>
        </w:rPr>
      </w:pPr>
      <w:r w:rsidRPr="00C41444">
        <w:rPr>
          <w:rFonts w:ascii="Times New Roman" w:hAnsi="Times New Roman"/>
          <w:sz w:val="28"/>
          <w:szCs w:val="28"/>
        </w:rPr>
        <w:t xml:space="preserve">Национальная электронная библиотека </w:t>
      </w:r>
      <w:hyperlink r:id="rId22" w:history="1">
        <w:r w:rsidRPr="00C41444">
          <w:rPr>
            <w:rFonts w:ascii="Times New Roman" w:hAnsi="Times New Roman"/>
            <w:sz w:val="28"/>
            <w:szCs w:val="28"/>
          </w:rPr>
          <w:t>http://нэб.рф/</w:t>
        </w:r>
      </w:hyperlink>
    </w:p>
    <w:p w14:paraId="32BAD443"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sz w:val="28"/>
          <w:szCs w:val="28"/>
        </w:rPr>
      </w:pPr>
      <w:r w:rsidRPr="00C41444">
        <w:rPr>
          <w:rFonts w:ascii="Times New Roman" w:hAnsi="Times New Roman"/>
          <w:sz w:val="28"/>
          <w:szCs w:val="28"/>
        </w:rPr>
        <w:t xml:space="preserve">Финансовая справочная система «Финансовый директор» </w:t>
      </w:r>
      <w:hyperlink r:id="rId23" w:history="1">
        <w:r w:rsidRPr="00C41444">
          <w:rPr>
            <w:rFonts w:ascii="Times New Roman" w:hAnsi="Times New Roman"/>
            <w:sz w:val="28"/>
            <w:szCs w:val="28"/>
            <w:lang w:val="en-US"/>
          </w:rPr>
          <w:t>http</w:t>
        </w:r>
        <w:r w:rsidRPr="00C41444">
          <w:rPr>
            <w:rFonts w:ascii="Times New Roman" w:hAnsi="Times New Roman"/>
            <w:sz w:val="28"/>
            <w:szCs w:val="28"/>
          </w:rPr>
          <w:t>://</w:t>
        </w:r>
        <w:r w:rsidRPr="00C41444">
          <w:rPr>
            <w:rFonts w:ascii="Times New Roman" w:hAnsi="Times New Roman"/>
            <w:sz w:val="28"/>
            <w:szCs w:val="28"/>
            <w:lang w:val="en-US"/>
          </w:rPr>
          <w:t>www</w:t>
        </w:r>
        <w:r w:rsidRPr="00C41444">
          <w:rPr>
            <w:rFonts w:ascii="Times New Roman" w:hAnsi="Times New Roman"/>
            <w:sz w:val="28"/>
            <w:szCs w:val="28"/>
          </w:rPr>
          <w:t>.1</w:t>
        </w:r>
        <w:proofErr w:type="spellStart"/>
        <w:r w:rsidRPr="00C41444">
          <w:rPr>
            <w:rFonts w:ascii="Times New Roman" w:hAnsi="Times New Roman"/>
            <w:sz w:val="28"/>
            <w:szCs w:val="28"/>
            <w:lang w:val="en-US"/>
          </w:rPr>
          <w:t>fd</w:t>
        </w:r>
        <w:proofErr w:type="spellEnd"/>
        <w:r w:rsidRPr="00C41444">
          <w:rPr>
            <w:rFonts w:ascii="Times New Roman" w:hAnsi="Times New Roman"/>
            <w:sz w:val="28"/>
            <w:szCs w:val="28"/>
          </w:rPr>
          <w:t>.</w:t>
        </w:r>
        <w:proofErr w:type="spellStart"/>
        <w:r w:rsidRPr="00C41444">
          <w:rPr>
            <w:rFonts w:ascii="Times New Roman" w:hAnsi="Times New Roman"/>
            <w:sz w:val="28"/>
            <w:szCs w:val="28"/>
            <w:lang w:val="en-US"/>
          </w:rPr>
          <w:t>ru</w:t>
        </w:r>
        <w:proofErr w:type="spellEnd"/>
        <w:r w:rsidRPr="00C41444">
          <w:rPr>
            <w:rFonts w:ascii="Times New Roman" w:hAnsi="Times New Roman"/>
            <w:sz w:val="28"/>
            <w:szCs w:val="28"/>
          </w:rPr>
          <w:t>/</w:t>
        </w:r>
      </w:hyperlink>
    </w:p>
    <w:p w14:paraId="446DDD2A"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sz w:val="28"/>
          <w:szCs w:val="28"/>
        </w:rPr>
      </w:pPr>
      <w:r w:rsidRPr="00C41444">
        <w:rPr>
          <w:rFonts w:ascii="Times New Roman" w:hAnsi="Times New Roman"/>
          <w:sz w:val="28"/>
          <w:szCs w:val="28"/>
        </w:rPr>
        <w:t xml:space="preserve">Юридическая справочная система «Юрист» </w:t>
      </w:r>
      <w:hyperlink r:id="rId24" w:history="1">
        <w:r w:rsidRPr="00C41444">
          <w:rPr>
            <w:rFonts w:ascii="Times New Roman" w:hAnsi="Times New Roman"/>
            <w:sz w:val="28"/>
            <w:szCs w:val="28"/>
          </w:rPr>
          <w:t>http://www.1jur.ru/</w:t>
        </w:r>
      </w:hyperlink>
    </w:p>
    <w:p w14:paraId="45CA7165"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sz w:val="28"/>
          <w:szCs w:val="28"/>
        </w:rPr>
      </w:pPr>
      <w:r w:rsidRPr="00C41444">
        <w:rPr>
          <w:rFonts w:ascii="Times New Roman" w:hAnsi="Times New Roman"/>
          <w:sz w:val="28"/>
          <w:szCs w:val="28"/>
        </w:rPr>
        <w:t xml:space="preserve">Ресурсы информационно-аналитического агентства по финансовым рынкам Cbonds.ru </w:t>
      </w:r>
      <w:hyperlink r:id="rId25" w:history="1">
        <w:r w:rsidRPr="00C41444">
          <w:rPr>
            <w:rFonts w:ascii="Times New Roman" w:hAnsi="Times New Roman"/>
            <w:sz w:val="28"/>
            <w:szCs w:val="28"/>
          </w:rPr>
          <w:t>https://cbonds.ru/</w:t>
        </w:r>
      </w:hyperlink>
    </w:p>
    <w:p w14:paraId="026D0111"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sz w:val="28"/>
          <w:szCs w:val="28"/>
        </w:rPr>
      </w:pPr>
      <w:r w:rsidRPr="00C41444">
        <w:rPr>
          <w:rFonts w:ascii="Times New Roman" w:hAnsi="Times New Roman"/>
          <w:sz w:val="28"/>
          <w:szCs w:val="28"/>
        </w:rPr>
        <w:t xml:space="preserve">СПАРК </w:t>
      </w:r>
      <w:hyperlink r:id="rId26" w:history="1">
        <w:r w:rsidRPr="00C41444">
          <w:rPr>
            <w:rFonts w:ascii="Times New Roman" w:hAnsi="Times New Roman"/>
            <w:sz w:val="28"/>
            <w:szCs w:val="28"/>
            <w:lang w:val="en-US"/>
          </w:rPr>
          <w:t>https</w:t>
        </w:r>
        <w:r w:rsidRPr="00C41444">
          <w:rPr>
            <w:rFonts w:ascii="Times New Roman" w:hAnsi="Times New Roman"/>
            <w:sz w:val="28"/>
            <w:szCs w:val="28"/>
          </w:rPr>
          <w:t>://</w:t>
        </w:r>
        <w:r w:rsidRPr="00C41444">
          <w:rPr>
            <w:rFonts w:ascii="Times New Roman" w:hAnsi="Times New Roman"/>
            <w:sz w:val="28"/>
            <w:szCs w:val="28"/>
            <w:lang w:val="en-US"/>
          </w:rPr>
          <w:t>spark</w:t>
        </w:r>
        <w:r w:rsidRPr="00C41444">
          <w:rPr>
            <w:rFonts w:ascii="Times New Roman" w:hAnsi="Times New Roman"/>
            <w:sz w:val="28"/>
            <w:szCs w:val="28"/>
          </w:rPr>
          <w:t>-</w:t>
        </w:r>
        <w:proofErr w:type="spellStart"/>
        <w:r w:rsidRPr="00C41444">
          <w:rPr>
            <w:rFonts w:ascii="Times New Roman" w:hAnsi="Times New Roman"/>
            <w:sz w:val="28"/>
            <w:szCs w:val="28"/>
            <w:lang w:val="en-US"/>
          </w:rPr>
          <w:t>interfax</w:t>
        </w:r>
        <w:proofErr w:type="spellEnd"/>
        <w:r w:rsidRPr="00C41444">
          <w:rPr>
            <w:rFonts w:ascii="Times New Roman" w:hAnsi="Times New Roman"/>
            <w:sz w:val="28"/>
            <w:szCs w:val="28"/>
          </w:rPr>
          <w:t>.</w:t>
        </w:r>
        <w:proofErr w:type="spellStart"/>
        <w:r w:rsidRPr="00C41444">
          <w:rPr>
            <w:rFonts w:ascii="Times New Roman" w:hAnsi="Times New Roman"/>
            <w:sz w:val="28"/>
            <w:szCs w:val="28"/>
            <w:lang w:val="en-US"/>
          </w:rPr>
          <w:t>ru</w:t>
        </w:r>
        <w:proofErr w:type="spellEnd"/>
        <w:r w:rsidRPr="00C41444">
          <w:rPr>
            <w:rFonts w:ascii="Times New Roman" w:hAnsi="Times New Roman"/>
            <w:sz w:val="28"/>
            <w:szCs w:val="28"/>
          </w:rPr>
          <w:t>/</w:t>
        </w:r>
      </w:hyperlink>
    </w:p>
    <w:p w14:paraId="2ACEA6B2"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bCs/>
          <w:sz w:val="28"/>
          <w:szCs w:val="28"/>
          <w:lang w:val="en-US"/>
        </w:rPr>
      </w:pPr>
      <w:r w:rsidRPr="00C41444">
        <w:rPr>
          <w:rFonts w:ascii="Times New Roman" w:hAnsi="Times New Roman"/>
          <w:bCs/>
          <w:sz w:val="28"/>
          <w:szCs w:val="28"/>
          <w:lang w:val="en-US"/>
        </w:rPr>
        <w:t xml:space="preserve">Academic Reference </w:t>
      </w:r>
      <w:hyperlink r:id="rId27" w:history="1">
        <w:r w:rsidRPr="00C41444">
          <w:rPr>
            <w:rFonts w:ascii="Times New Roman" w:hAnsi="Times New Roman"/>
            <w:sz w:val="28"/>
            <w:szCs w:val="28"/>
            <w:lang w:val="en-US"/>
          </w:rPr>
          <w:t>http://ar.cnki.net/ACADREF</w:t>
        </w:r>
      </w:hyperlink>
    </w:p>
    <w:p w14:paraId="54DDB303"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sz w:val="28"/>
          <w:szCs w:val="28"/>
          <w:lang w:val="en-US"/>
        </w:rPr>
      </w:pPr>
      <w:r w:rsidRPr="00C41444">
        <w:rPr>
          <w:rFonts w:ascii="Times New Roman" w:hAnsi="Times New Roman"/>
          <w:sz w:val="28"/>
          <w:szCs w:val="28"/>
          <w:lang w:val="en-US"/>
        </w:rPr>
        <w:t xml:space="preserve">Bank Focus </w:t>
      </w:r>
      <w:hyperlink r:id="rId28" w:history="1">
        <w:r w:rsidRPr="00C41444">
          <w:rPr>
            <w:rFonts w:ascii="Times New Roman" w:hAnsi="Times New Roman"/>
            <w:sz w:val="28"/>
            <w:szCs w:val="28"/>
            <w:lang w:val="en-US"/>
          </w:rPr>
          <w:t>http://library.fa.ru/resource.asp?id=527</w:t>
        </w:r>
      </w:hyperlink>
    </w:p>
    <w:p w14:paraId="58295B58"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sz w:val="28"/>
          <w:szCs w:val="28"/>
        </w:rPr>
      </w:pPr>
      <w:r w:rsidRPr="00C41444">
        <w:rPr>
          <w:rFonts w:ascii="Times New Roman" w:hAnsi="Times New Roman"/>
          <w:sz w:val="28"/>
          <w:szCs w:val="28"/>
        </w:rPr>
        <w:t xml:space="preserve">Пакет баз данных компании EBSCO </w:t>
      </w:r>
      <w:proofErr w:type="spellStart"/>
      <w:r w:rsidRPr="00C41444">
        <w:rPr>
          <w:rFonts w:ascii="Times New Roman" w:hAnsi="Times New Roman"/>
          <w:sz w:val="28"/>
          <w:szCs w:val="28"/>
        </w:rPr>
        <w:t>Publishing</w:t>
      </w:r>
      <w:proofErr w:type="spellEnd"/>
      <w:r w:rsidRPr="00C41444">
        <w:rPr>
          <w:rFonts w:ascii="Times New Roman" w:hAnsi="Times New Roman"/>
          <w:sz w:val="28"/>
          <w:szCs w:val="28"/>
        </w:rPr>
        <w:t xml:space="preserve">, крупнейшего </w:t>
      </w:r>
      <w:proofErr w:type="spellStart"/>
      <w:r w:rsidRPr="00C41444">
        <w:rPr>
          <w:rFonts w:ascii="Times New Roman" w:hAnsi="Times New Roman"/>
          <w:sz w:val="28"/>
          <w:szCs w:val="28"/>
        </w:rPr>
        <w:t>агрегатора</w:t>
      </w:r>
      <w:proofErr w:type="spellEnd"/>
      <w:r w:rsidRPr="00C41444">
        <w:rPr>
          <w:rFonts w:ascii="Times New Roman" w:hAnsi="Times New Roman"/>
          <w:sz w:val="28"/>
          <w:szCs w:val="28"/>
        </w:rPr>
        <w:t xml:space="preserve"> научных ресурсов ведущих издательств мира </w:t>
      </w:r>
      <w:hyperlink r:id="rId29" w:history="1">
        <w:r w:rsidRPr="00C41444">
          <w:rPr>
            <w:rFonts w:ascii="Times New Roman" w:hAnsi="Times New Roman"/>
            <w:sz w:val="28"/>
            <w:szCs w:val="28"/>
          </w:rPr>
          <w:t>http://search.ebscohost.com</w:t>
        </w:r>
      </w:hyperlink>
    </w:p>
    <w:p w14:paraId="45A23654"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sz w:val="28"/>
          <w:szCs w:val="28"/>
        </w:rPr>
      </w:pPr>
      <w:r w:rsidRPr="00C41444">
        <w:rPr>
          <w:rFonts w:ascii="Times New Roman" w:hAnsi="Times New Roman"/>
          <w:sz w:val="28"/>
          <w:szCs w:val="28"/>
        </w:rPr>
        <w:t xml:space="preserve">Электронные продукты издательства </w:t>
      </w:r>
      <w:r w:rsidRPr="00C41444">
        <w:rPr>
          <w:rFonts w:ascii="Times New Roman" w:hAnsi="Times New Roman"/>
          <w:sz w:val="28"/>
          <w:szCs w:val="28"/>
          <w:lang w:val="en-US"/>
        </w:rPr>
        <w:t>Elsevier</w:t>
      </w:r>
      <w:r w:rsidRPr="00C41444">
        <w:rPr>
          <w:rFonts w:ascii="Times New Roman" w:hAnsi="Times New Roman"/>
          <w:sz w:val="28"/>
          <w:szCs w:val="28"/>
        </w:rPr>
        <w:t xml:space="preserve"> </w:t>
      </w:r>
      <w:hyperlink r:id="rId30" w:history="1">
        <w:r w:rsidRPr="00C41444">
          <w:rPr>
            <w:rFonts w:ascii="Times New Roman" w:hAnsi="Times New Roman"/>
            <w:sz w:val="28"/>
            <w:szCs w:val="28"/>
            <w:lang w:val="en-US"/>
          </w:rPr>
          <w:t>http</w:t>
        </w:r>
        <w:r w:rsidRPr="00C41444">
          <w:rPr>
            <w:rFonts w:ascii="Times New Roman" w:hAnsi="Times New Roman"/>
            <w:sz w:val="28"/>
            <w:szCs w:val="28"/>
          </w:rPr>
          <w:t>://</w:t>
        </w:r>
        <w:r w:rsidRPr="00C41444">
          <w:rPr>
            <w:rFonts w:ascii="Times New Roman" w:hAnsi="Times New Roman"/>
            <w:sz w:val="28"/>
            <w:szCs w:val="28"/>
            <w:lang w:val="en-US"/>
          </w:rPr>
          <w:t>www</w:t>
        </w:r>
        <w:r w:rsidRPr="00C41444">
          <w:rPr>
            <w:rFonts w:ascii="Times New Roman" w:hAnsi="Times New Roman"/>
            <w:sz w:val="28"/>
            <w:szCs w:val="28"/>
          </w:rPr>
          <w:t>.</w:t>
        </w:r>
        <w:proofErr w:type="spellStart"/>
        <w:r w:rsidRPr="00C41444">
          <w:rPr>
            <w:rFonts w:ascii="Times New Roman" w:hAnsi="Times New Roman"/>
            <w:sz w:val="28"/>
            <w:szCs w:val="28"/>
            <w:lang w:val="en-US"/>
          </w:rPr>
          <w:t>sciencedirect</w:t>
        </w:r>
        <w:proofErr w:type="spellEnd"/>
        <w:r w:rsidRPr="00C41444">
          <w:rPr>
            <w:rFonts w:ascii="Times New Roman" w:hAnsi="Times New Roman"/>
            <w:sz w:val="28"/>
            <w:szCs w:val="28"/>
          </w:rPr>
          <w:t>.</w:t>
        </w:r>
        <w:r w:rsidRPr="00C41444">
          <w:rPr>
            <w:rFonts w:ascii="Times New Roman" w:hAnsi="Times New Roman"/>
            <w:sz w:val="28"/>
            <w:szCs w:val="28"/>
            <w:lang w:val="en-US"/>
          </w:rPr>
          <w:t>com</w:t>
        </w:r>
      </w:hyperlink>
    </w:p>
    <w:p w14:paraId="7B0B1BEA"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bCs/>
          <w:sz w:val="28"/>
          <w:szCs w:val="28"/>
          <w:lang w:val="en-US"/>
        </w:rPr>
      </w:pPr>
      <w:r w:rsidRPr="00C41444">
        <w:rPr>
          <w:rFonts w:ascii="Times New Roman" w:hAnsi="Times New Roman"/>
          <w:bCs/>
          <w:sz w:val="28"/>
          <w:szCs w:val="28"/>
          <w:lang w:val="en-US"/>
        </w:rPr>
        <w:t xml:space="preserve">Emerald: Management </w:t>
      </w:r>
      <w:proofErr w:type="spellStart"/>
      <w:r w:rsidRPr="00C41444">
        <w:rPr>
          <w:rFonts w:ascii="Times New Roman" w:hAnsi="Times New Roman"/>
          <w:bCs/>
          <w:sz w:val="28"/>
          <w:szCs w:val="28"/>
          <w:lang w:val="en-US"/>
        </w:rPr>
        <w:t>eJournal</w:t>
      </w:r>
      <w:proofErr w:type="spellEnd"/>
      <w:r w:rsidRPr="00C41444">
        <w:rPr>
          <w:rFonts w:ascii="Times New Roman" w:hAnsi="Times New Roman"/>
          <w:bCs/>
          <w:sz w:val="28"/>
          <w:szCs w:val="28"/>
          <w:lang w:val="en-US"/>
        </w:rPr>
        <w:t xml:space="preserve"> Portfolio </w:t>
      </w:r>
      <w:hyperlink r:id="rId31" w:history="1">
        <w:r w:rsidRPr="00C41444">
          <w:rPr>
            <w:rFonts w:ascii="Times New Roman" w:hAnsi="Times New Roman"/>
            <w:sz w:val="28"/>
            <w:szCs w:val="28"/>
            <w:lang w:val="en-US"/>
          </w:rPr>
          <w:t>https://www.emerald.com/insight/</w:t>
        </w:r>
      </w:hyperlink>
    </w:p>
    <w:p w14:paraId="743AD352"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sz w:val="28"/>
          <w:szCs w:val="28"/>
        </w:rPr>
      </w:pPr>
      <w:r w:rsidRPr="00C41444">
        <w:rPr>
          <w:rFonts w:ascii="Times New Roman" w:hAnsi="Times New Roman"/>
          <w:sz w:val="28"/>
          <w:szCs w:val="28"/>
        </w:rPr>
        <w:t xml:space="preserve">Информационно-аналитическая база данных EMIS </w:t>
      </w:r>
      <w:proofErr w:type="spellStart"/>
      <w:r w:rsidRPr="00C41444">
        <w:rPr>
          <w:rFonts w:ascii="Times New Roman" w:hAnsi="Times New Roman"/>
          <w:sz w:val="28"/>
          <w:szCs w:val="28"/>
        </w:rPr>
        <w:t>Global</w:t>
      </w:r>
      <w:proofErr w:type="spellEnd"/>
      <w:r w:rsidRPr="00C41444">
        <w:rPr>
          <w:rFonts w:ascii="Times New Roman" w:hAnsi="Times New Roman"/>
          <w:sz w:val="28"/>
          <w:szCs w:val="28"/>
        </w:rPr>
        <w:t xml:space="preserve"> </w:t>
      </w:r>
      <w:hyperlink r:id="rId32" w:history="1">
        <w:r w:rsidRPr="00C41444">
          <w:rPr>
            <w:rFonts w:ascii="Times New Roman" w:hAnsi="Times New Roman"/>
            <w:sz w:val="28"/>
            <w:szCs w:val="28"/>
            <w:lang w:val="en-US"/>
          </w:rPr>
          <w:t>https</w:t>
        </w:r>
        <w:r w:rsidRPr="00C41444">
          <w:rPr>
            <w:rFonts w:ascii="Times New Roman" w:hAnsi="Times New Roman"/>
            <w:sz w:val="28"/>
            <w:szCs w:val="28"/>
          </w:rPr>
          <w:t>://</w:t>
        </w:r>
        <w:r w:rsidRPr="00C41444">
          <w:rPr>
            <w:rFonts w:ascii="Times New Roman" w:hAnsi="Times New Roman"/>
            <w:sz w:val="28"/>
            <w:szCs w:val="28"/>
            <w:lang w:val="en-US"/>
          </w:rPr>
          <w:t>www</w:t>
        </w:r>
        <w:r w:rsidRPr="00C41444">
          <w:rPr>
            <w:rFonts w:ascii="Times New Roman" w:hAnsi="Times New Roman"/>
            <w:sz w:val="28"/>
            <w:szCs w:val="28"/>
          </w:rPr>
          <w:t>.</w:t>
        </w:r>
        <w:proofErr w:type="spellStart"/>
        <w:r w:rsidRPr="00C41444">
          <w:rPr>
            <w:rFonts w:ascii="Times New Roman" w:hAnsi="Times New Roman"/>
            <w:sz w:val="28"/>
            <w:szCs w:val="28"/>
            <w:lang w:val="en-US"/>
          </w:rPr>
          <w:t>emis</w:t>
        </w:r>
        <w:proofErr w:type="spellEnd"/>
        <w:r w:rsidRPr="00C41444">
          <w:rPr>
            <w:rFonts w:ascii="Times New Roman" w:hAnsi="Times New Roman"/>
            <w:sz w:val="28"/>
            <w:szCs w:val="28"/>
          </w:rPr>
          <w:t>.</w:t>
        </w:r>
        <w:r w:rsidRPr="00C41444">
          <w:rPr>
            <w:rFonts w:ascii="Times New Roman" w:hAnsi="Times New Roman"/>
            <w:sz w:val="28"/>
            <w:szCs w:val="28"/>
            <w:lang w:val="en-US"/>
          </w:rPr>
          <w:t>com</w:t>
        </w:r>
        <w:r w:rsidRPr="00C41444">
          <w:rPr>
            <w:rFonts w:ascii="Times New Roman" w:hAnsi="Times New Roman"/>
            <w:sz w:val="28"/>
            <w:szCs w:val="28"/>
          </w:rPr>
          <w:t>/</w:t>
        </w:r>
        <w:proofErr w:type="spellStart"/>
        <w:r w:rsidRPr="00C41444">
          <w:rPr>
            <w:rFonts w:ascii="Times New Roman" w:hAnsi="Times New Roman"/>
            <w:sz w:val="28"/>
            <w:szCs w:val="28"/>
            <w:lang w:val="en-US"/>
          </w:rPr>
          <w:t>php</w:t>
        </w:r>
        <w:proofErr w:type="spellEnd"/>
        <w:r w:rsidRPr="00C41444">
          <w:rPr>
            <w:rFonts w:ascii="Times New Roman" w:hAnsi="Times New Roman"/>
            <w:sz w:val="28"/>
            <w:szCs w:val="28"/>
          </w:rPr>
          <w:t>/</w:t>
        </w:r>
        <w:r w:rsidRPr="00C41444">
          <w:rPr>
            <w:rFonts w:ascii="Times New Roman" w:hAnsi="Times New Roman"/>
            <w:sz w:val="28"/>
            <w:szCs w:val="28"/>
            <w:lang w:val="en-US"/>
          </w:rPr>
          <w:t>companies</w:t>
        </w:r>
        <w:r w:rsidRPr="00C41444">
          <w:rPr>
            <w:rFonts w:ascii="Times New Roman" w:hAnsi="Times New Roman"/>
            <w:sz w:val="28"/>
            <w:szCs w:val="28"/>
          </w:rPr>
          <w:t>/</w:t>
        </w:r>
        <w:r w:rsidRPr="00C41444">
          <w:rPr>
            <w:rFonts w:ascii="Times New Roman" w:hAnsi="Times New Roman"/>
            <w:sz w:val="28"/>
            <w:szCs w:val="28"/>
            <w:lang w:val="en-US"/>
          </w:rPr>
          <w:t>overview</w:t>
        </w:r>
        <w:r w:rsidRPr="00C41444">
          <w:rPr>
            <w:rFonts w:ascii="Times New Roman" w:hAnsi="Times New Roman"/>
            <w:sz w:val="28"/>
            <w:szCs w:val="28"/>
          </w:rPr>
          <w:t>/</w:t>
        </w:r>
        <w:r w:rsidRPr="00C41444">
          <w:rPr>
            <w:rFonts w:ascii="Times New Roman" w:hAnsi="Times New Roman"/>
            <w:sz w:val="28"/>
            <w:szCs w:val="28"/>
            <w:lang w:val="en-US"/>
          </w:rPr>
          <w:t>index</w:t>
        </w:r>
      </w:hyperlink>
    </w:p>
    <w:p w14:paraId="0FC9DF9C"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bCs/>
          <w:sz w:val="28"/>
          <w:szCs w:val="28"/>
        </w:rPr>
      </w:pPr>
      <w:proofErr w:type="spellStart"/>
      <w:r w:rsidRPr="00C41444">
        <w:rPr>
          <w:rFonts w:ascii="Times New Roman" w:hAnsi="Times New Roman"/>
          <w:bCs/>
          <w:sz w:val="28"/>
          <w:szCs w:val="28"/>
        </w:rPr>
        <w:t>Henry</w:t>
      </w:r>
      <w:proofErr w:type="spellEnd"/>
      <w:r w:rsidRPr="00C41444">
        <w:rPr>
          <w:rFonts w:ascii="Times New Roman" w:hAnsi="Times New Roman"/>
          <w:bCs/>
          <w:sz w:val="28"/>
          <w:szCs w:val="28"/>
        </w:rPr>
        <w:t xml:space="preserve"> </w:t>
      </w:r>
      <w:proofErr w:type="spellStart"/>
      <w:r w:rsidRPr="00C41444">
        <w:rPr>
          <w:rFonts w:ascii="Times New Roman" w:hAnsi="Times New Roman"/>
          <w:bCs/>
          <w:sz w:val="28"/>
          <w:szCs w:val="28"/>
        </w:rPr>
        <w:t>Stewart</w:t>
      </w:r>
      <w:proofErr w:type="spellEnd"/>
      <w:r w:rsidRPr="00C41444">
        <w:rPr>
          <w:rFonts w:ascii="Times New Roman" w:hAnsi="Times New Roman"/>
          <w:bCs/>
          <w:sz w:val="28"/>
          <w:szCs w:val="28"/>
        </w:rPr>
        <w:t xml:space="preserve"> </w:t>
      </w:r>
      <w:proofErr w:type="spellStart"/>
      <w:r w:rsidRPr="00C41444">
        <w:rPr>
          <w:rFonts w:ascii="Times New Roman" w:hAnsi="Times New Roman"/>
          <w:bCs/>
          <w:sz w:val="28"/>
          <w:szCs w:val="28"/>
        </w:rPr>
        <w:t>Talks</w:t>
      </w:r>
      <w:proofErr w:type="spellEnd"/>
      <w:r w:rsidRPr="00C41444">
        <w:rPr>
          <w:rFonts w:ascii="Times New Roman" w:hAnsi="Times New Roman"/>
          <w:bCs/>
          <w:sz w:val="28"/>
          <w:szCs w:val="28"/>
        </w:rPr>
        <w:t xml:space="preserve">: Библиотека Онлайн Лекций по Бизнесу и Маркетингу </w:t>
      </w:r>
      <w:hyperlink r:id="rId33" w:history="1">
        <w:r w:rsidRPr="00C41444">
          <w:rPr>
            <w:rFonts w:ascii="Times New Roman" w:hAnsi="Times New Roman"/>
            <w:sz w:val="28"/>
            <w:szCs w:val="28"/>
          </w:rPr>
          <w:t>https://hstalks.com/business/</w:t>
        </w:r>
      </w:hyperlink>
    </w:p>
    <w:p w14:paraId="4E943006"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sz w:val="28"/>
          <w:szCs w:val="28"/>
          <w:lang w:val="en-US"/>
        </w:rPr>
      </w:pPr>
      <w:r w:rsidRPr="00C41444">
        <w:rPr>
          <w:rFonts w:ascii="Times New Roman" w:hAnsi="Times New Roman"/>
          <w:sz w:val="28"/>
          <w:szCs w:val="28"/>
          <w:lang w:val="en-US"/>
        </w:rPr>
        <w:lastRenderedPageBreak/>
        <w:t xml:space="preserve">Oxford Scholarship Online </w:t>
      </w:r>
      <w:hyperlink r:id="rId34" w:history="1">
        <w:r w:rsidRPr="00C41444">
          <w:rPr>
            <w:rFonts w:ascii="Times New Roman" w:hAnsi="Times New Roman"/>
            <w:sz w:val="28"/>
            <w:szCs w:val="28"/>
            <w:lang w:val="en-US"/>
          </w:rPr>
          <w:t>https://oxford.universitypressscholarship.com/</w:t>
        </w:r>
      </w:hyperlink>
    </w:p>
    <w:p w14:paraId="2603338B"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sz w:val="28"/>
          <w:szCs w:val="28"/>
        </w:rPr>
      </w:pPr>
      <w:r w:rsidRPr="00C41444">
        <w:rPr>
          <w:rFonts w:ascii="Times New Roman" w:hAnsi="Times New Roman"/>
          <w:bCs/>
          <w:sz w:val="28"/>
          <w:szCs w:val="28"/>
        </w:rPr>
        <w:t>Коллекция научных журналов</w:t>
      </w:r>
      <w:r w:rsidRPr="00C41444">
        <w:rPr>
          <w:rFonts w:ascii="Times New Roman" w:hAnsi="Times New Roman"/>
          <w:sz w:val="28"/>
          <w:szCs w:val="28"/>
        </w:rPr>
        <w:t> </w:t>
      </w:r>
      <w:proofErr w:type="spellStart"/>
      <w:r w:rsidRPr="00C41444">
        <w:rPr>
          <w:rFonts w:ascii="Times New Roman" w:hAnsi="Times New Roman"/>
          <w:bCs/>
          <w:sz w:val="28"/>
          <w:szCs w:val="28"/>
        </w:rPr>
        <w:t>Oxford</w:t>
      </w:r>
      <w:proofErr w:type="spellEnd"/>
      <w:r w:rsidRPr="00C41444">
        <w:rPr>
          <w:rFonts w:ascii="Times New Roman" w:hAnsi="Times New Roman"/>
          <w:bCs/>
          <w:sz w:val="28"/>
          <w:szCs w:val="28"/>
        </w:rPr>
        <w:t xml:space="preserve"> </w:t>
      </w:r>
      <w:proofErr w:type="spellStart"/>
      <w:r w:rsidRPr="00C41444">
        <w:rPr>
          <w:rFonts w:ascii="Times New Roman" w:hAnsi="Times New Roman"/>
          <w:bCs/>
          <w:sz w:val="28"/>
          <w:szCs w:val="28"/>
        </w:rPr>
        <w:t>University</w:t>
      </w:r>
      <w:proofErr w:type="spellEnd"/>
      <w:r w:rsidRPr="00C41444">
        <w:rPr>
          <w:rFonts w:ascii="Times New Roman" w:hAnsi="Times New Roman"/>
          <w:bCs/>
          <w:sz w:val="28"/>
          <w:szCs w:val="28"/>
        </w:rPr>
        <w:t xml:space="preserve"> </w:t>
      </w:r>
      <w:proofErr w:type="spellStart"/>
      <w:r w:rsidRPr="00C41444">
        <w:rPr>
          <w:rFonts w:ascii="Times New Roman" w:hAnsi="Times New Roman"/>
          <w:bCs/>
          <w:sz w:val="28"/>
          <w:szCs w:val="28"/>
        </w:rPr>
        <w:t>Press</w:t>
      </w:r>
      <w:proofErr w:type="spellEnd"/>
      <w:r w:rsidRPr="00C41444">
        <w:rPr>
          <w:rFonts w:ascii="Times New Roman" w:hAnsi="Times New Roman"/>
          <w:bCs/>
          <w:sz w:val="28"/>
          <w:szCs w:val="28"/>
        </w:rPr>
        <w:t xml:space="preserve"> </w:t>
      </w:r>
      <w:hyperlink r:id="rId35" w:history="1">
        <w:r w:rsidRPr="00C41444">
          <w:rPr>
            <w:rFonts w:ascii="Times New Roman" w:hAnsi="Times New Roman"/>
            <w:sz w:val="28"/>
            <w:szCs w:val="28"/>
          </w:rPr>
          <w:t>https://academic.oup.com/journals/</w:t>
        </w:r>
      </w:hyperlink>
    </w:p>
    <w:p w14:paraId="63DD1B68"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bCs/>
          <w:sz w:val="28"/>
          <w:szCs w:val="28"/>
          <w:lang w:val="en-US"/>
        </w:rPr>
      </w:pPr>
      <w:r w:rsidRPr="00C41444">
        <w:rPr>
          <w:rFonts w:ascii="Times New Roman" w:hAnsi="Times New Roman"/>
          <w:bCs/>
          <w:sz w:val="28"/>
          <w:szCs w:val="28"/>
          <w:lang w:val="en-US"/>
        </w:rPr>
        <w:t xml:space="preserve">ProQuest: </w:t>
      </w:r>
      <w:r w:rsidRPr="00C41444">
        <w:rPr>
          <w:rFonts w:ascii="Times New Roman" w:hAnsi="Times New Roman"/>
          <w:bCs/>
          <w:sz w:val="28"/>
          <w:szCs w:val="28"/>
        </w:rPr>
        <w:t>База</w:t>
      </w:r>
      <w:r w:rsidRPr="00C41444">
        <w:rPr>
          <w:rFonts w:ascii="Times New Roman" w:hAnsi="Times New Roman"/>
          <w:bCs/>
          <w:sz w:val="28"/>
          <w:szCs w:val="28"/>
          <w:lang w:val="en-US"/>
        </w:rPr>
        <w:t xml:space="preserve"> </w:t>
      </w:r>
      <w:r w:rsidRPr="00C41444">
        <w:rPr>
          <w:rFonts w:ascii="Times New Roman" w:hAnsi="Times New Roman"/>
          <w:bCs/>
          <w:sz w:val="28"/>
          <w:szCs w:val="28"/>
        </w:rPr>
        <w:t>данных</w:t>
      </w:r>
      <w:r w:rsidRPr="00C41444">
        <w:rPr>
          <w:rFonts w:ascii="Times New Roman" w:hAnsi="Times New Roman"/>
          <w:bCs/>
          <w:sz w:val="28"/>
          <w:szCs w:val="28"/>
          <w:lang w:val="en-US"/>
        </w:rPr>
        <w:t xml:space="preserve"> Business </w:t>
      </w:r>
      <w:proofErr w:type="spellStart"/>
      <w:r w:rsidRPr="00C41444">
        <w:rPr>
          <w:rFonts w:ascii="Times New Roman" w:hAnsi="Times New Roman"/>
          <w:bCs/>
          <w:sz w:val="28"/>
          <w:szCs w:val="28"/>
          <w:lang w:val="en-US"/>
        </w:rPr>
        <w:t>Ebook</w:t>
      </w:r>
      <w:proofErr w:type="spellEnd"/>
      <w:r w:rsidRPr="00C41444">
        <w:rPr>
          <w:rFonts w:ascii="Times New Roman" w:hAnsi="Times New Roman"/>
          <w:bCs/>
          <w:sz w:val="28"/>
          <w:szCs w:val="28"/>
          <w:lang w:val="en-US"/>
        </w:rPr>
        <w:t xml:space="preserve"> Subscription </w:t>
      </w:r>
      <w:r w:rsidRPr="00C41444">
        <w:rPr>
          <w:rFonts w:ascii="Times New Roman" w:hAnsi="Times New Roman"/>
          <w:bCs/>
          <w:sz w:val="28"/>
          <w:szCs w:val="28"/>
        </w:rPr>
        <w:t>на</w:t>
      </w:r>
      <w:r w:rsidRPr="00C41444">
        <w:rPr>
          <w:rFonts w:ascii="Times New Roman" w:hAnsi="Times New Roman"/>
          <w:bCs/>
          <w:sz w:val="28"/>
          <w:szCs w:val="28"/>
          <w:lang w:val="en-US"/>
        </w:rPr>
        <w:t xml:space="preserve"> </w:t>
      </w:r>
      <w:r w:rsidRPr="00C41444">
        <w:rPr>
          <w:rFonts w:ascii="Times New Roman" w:hAnsi="Times New Roman"/>
          <w:bCs/>
          <w:sz w:val="28"/>
          <w:szCs w:val="28"/>
        </w:rPr>
        <w:t>платформе</w:t>
      </w:r>
      <w:r w:rsidRPr="00C41444">
        <w:rPr>
          <w:rFonts w:ascii="Times New Roman" w:hAnsi="Times New Roman"/>
          <w:bCs/>
          <w:sz w:val="28"/>
          <w:szCs w:val="28"/>
          <w:lang w:val="en-US"/>
        </w:rPr>
        <w:t xml:space="preserve"> </w:t>
      </w:r>
      <w:proofErr w:type="spellStart"/>
      <w:r w:rsidRPr="00C41444">
        <w:rPr>
          <w:rFonts w:ascii="Times New Roman" w:hAnsi="Times New Roman"/>
          <w:bCs/>
          <w:sz w:val="28"/>
          <w:szCs w:val="28"/>
          <w:lang w:val="en-US"/>
        </w:rPr>
        <w:t>Ebook</w:t>
      </w:r>
      <w:proofErr w:type="spellEnd"/>
      <w:r w:rsidRPr="00C41444">
        <w:rPr>
          <w:rFonts w:ascii="Times New Roman" w:hAnsi="Times New Roman"/>
          <w:bCs/>
          <w:sz w:val="28"/>
          <w:szCs w:val="28"/>
          <w:lang w:val="en-US"/>
        </w:rPr>
        <w:t xml:space="preserve"> Central‎ </w:t>
      </w:r>
      <w:hyperlink r:id="rId36" w:history="1">
        <w:r w:rsidRPr="00C41444">
          <w:rPr>
            <w:rFonts w:ascii="Times New Roman" w:hAnsi="Times New Roman"/>
            <w:sz w:val="28"/>
            <w:szCs w:val="28"/>
            <w:lang w:val="en-US"/>
          </w:rPr>
          <w:t>https://search.proquest.com/</w:t>
        </w:r>
      </w:hyperlink>
    </w:p>
    <w:p w14:paraId="347162A9"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bCs/>
          <w:sz w:val="28"/>
          <w:szCs w:val="28"/>
          <w:lang w:val="en-US"/>
        </w:rPr>
      </w:pPr>
      <w:r w:rsidRPr="00C41444">
        <w:rPr>
          <w:rFonts w:ascii="Times New Roman" w:hAnsi="Times New Roman"/>
          <w:bCs/>
          <w:sz w:val="28"/>
          <w:szCs w:val="28"/>
          <w:lang w:val="en-US"/>
        </w:rPr>
        <w:t xml:space="preserve">ProQuest Dissertations &amp; Theses A&amp;I </w:t>
      </w:r>
      <w:hyperlink r:id="rId37" w:history="1">
        <w:r w:rsidRPr="00C41444">
          <w:rPr>
            <w:rFonts w:ascii="Times New Roman" w:hAnsi="Times New Roman"/>
            <w:sz w:val="28"/>
            <w:szCs w:val="28"/>
            <w:lang w:val="en-US"/>
          </w:rPr>
          <w:t>https://search.proquest.com/</w:t>
        </w:r>
      </w:hyperlink>
    </w:p>
    <w:p w14:paraId="7CE2CD39"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sz w:val="28"/>
          <w:szCs w:val="28"/>
          <w:lang w:val="en-US"/>
        </w:rPr>
      </w:pPr>
      <w:r w:rsidRPr="00C41444">
        <w:rPr>
          <w:rFonts w:ascii="Times New Roman" w:hAnsi="Times New Roman"/>
          <w:sz w:val="28"/>
          <w:szCs w:val="28"/>
        </w:rPr>
        <w:t>База</w:t>
      </w:r>
      <w:r w:rsidRPr="00C41444">
        <w:rPr>
          <w:rFonts w:ascii="Times New Roman" w:hAnsi="Times New Roman"/>
          <w:sz w:val="28"/>
          <w:szCs w:val="28"/>
          <w:lang w:val="en-US"/>
        </w:rPr>
        <w:t xml:space="preserve"> </w:t>
      </w:r>
      <w:r w:rsidRPr="00C41444">
        <w:rPr>
          <w:rFonts w:ascii="Times New Roman" w:hAnsi="Times New Roman"/>
          <w:sz w:val="28"/>
          <w:szCs w:val="28"/>
        </w:rPr>
        <w:t>данных</w:t>
      </w:r>
      <w:r w:rsidRPr="00C41444">
        <w:rPr>
          <w:rFonts w:ascii="Times New Roman" w:hAnsi="Times New Roman"/>
          <w:sz w:val="28"/>
          <w:szCs w:val="28"/>
          <w:lang w:val="en-US"/>
        </w:rPr>
        <w:t xml:space="preserve"> RUSLANA </w:t>
      </w:r>
      <w:r w:rsidRPr="00C41444">
        <w:rPr>
          <w:rFonts w:ascii="Times New Roman" w:hAnsi="Times New Roman"/>
          <w:sz w:val="28"/>
          <w:szCs w:val="28"/>
        </w:rPr>
        <w:t>компании</w:t>
      </w:r>
      <w:r w:rsidRPr="00C41444">
        <w:rPr>
          <w:rFonts w:ascii="Times New Roman" w:hAnsi="Times New Roman"/>
          <w:sz w:val="28"/>
          <w:szCs w:val="28"/>
          <w:lang w:val="en-US"/>
        </w:rPr>
        <w:t xml:space="preserve"> Bureau van </w:t>
      </w:r>
      <w:proofErr w:type="spellStart"/>
      <w:r w:rsidRPr="00C41444">
        <w:rPr>
          <w:rFonts w:ascii="Times New Roman" w:hAnsi="Times New Roman"/>
          <w:sz w:val="28"/>
          <w:szCs w:val="28"/>
          <w:lang w:val="en-US"/>
        </w:rPr>
        <w:t>Dijk</w:t>
      </w:r>
      <w:proofErr w:type="spellEnd"/>
      <w:r w:rsidRPr="00C41444">
        <w:rPr>
          <w:rFonts w:ascii="Times New Roman" w:hAnsi="Times New Roman"/>
          <w:sz w:val="28"/>
          <w:szCs w:val="28"/>
          <w:lang w:val="en-US"/>
        </w:rPr>
        <w:t xml:space="preserve"> </w:t>
      </w:r>
      <w:hyperlink r:id="rId38" w:history="1">
        <w:r w:rsidRPr="00C41444">
          <w:rPr>
            <w:rFonts w:ascii="Times New Roman" w:hAnsi="Times New Roman"/>
            <w:sz w:val="28"/>
            <w:szCs w:val="28"/>
            <w:lang w:val="en-US"/>
          </w:rPr>
          <w:t>https://ruslana.bvdep.com/</w:t>
        </w:r>
      </w:hyperlink>
    </w:p>
    <w:p w14:paraId="23E81020"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sz w:val="28"/>
          <w:szCs w:val="28"/>
        </w:rPr>
      </w:pPr>
      <w:r w:rsidRPr="00C41444">
        <w:rPr>
          <w:rFonts w:ascii="Times New Roman" w:hAnsi="Times New Roman"/>
          <w:sz w:val="28"/>
          <w:szCs w:val="28"/>
          <w:lang w:val="en-US"/>
        </w:rPr>
        <w:t>Scopus</w:t>
      </w:r>
      <w:r w:rsidRPr="00C41444">
        <w:rPr>
          <w:rFonts w:ascii="Times New Roman" w:hAnsi="Times New Roman"/>
          <w:sz w:val="28"/>
          <w:szCs w:val="28"/>
        </w:rPr>
        <w:t xml:space="preserve"> </w:t>
      </w:r>
      <w:hyperlink r:id="rId39" w:history="1">
        <w:r w:rsidRPr="00C41444">
          <w:rPr>
            <w:rFonts w:ascii="Times New Roman" w:hAnsi="Times New Roman"/>
            <w:sz w:val="28"/>
            <w:szCs w:val="28"/>
            <w:lang w:val="en-US"/>
          </w:rPr>
          <w:t>https</w:t>
        </w:r>
        <w:r w:rsidRPr="00C41444">
          <w:rPr>
            <w:rFonts w:ascii="Times New Roman" w:hAnsi="Times New Roman"/>
            <w:sz w:val="28"/>
            <w:szCs w:val="28"/>
          </w:rPr>
          <w:t>://</w:t>
        </w:r>
        <w:r w:rsidRPr="00C41444">
          <w:rPr>
            <w:rFonts w:ascii="Times New Roman" w:hAnsi="Times New Roman"/>
            <w:sz w:val="28"/>
            <w:szCs w:val="28"/>
            <w:lang w:val="en-US"/>
          </w:rPr>
          <w:t>www</w:t>
        </w:r>
        <w:r w:rsidRPr="00C41444">
          <w:rPr>
            <w:rFonts w:ascii="Times New Roman" w:hAnsi="Times New Roman"/>
            <w:sz w:val="28"/>
            <w:szCs w:val="28"/>
          </w:rPr>
          <w:t>.</w:t>
        </w:r>
        <w:proofErr w:type="spellStart"/>
        <w:r w:rsidRPr="00C41444">
          <w:rPr>
            <w:rFonts w:ascii="Times New Roman" w:hAnsi="Times New Roman"/>
            <w:sz w:val="28"/>
            <w:szCs w:val="28"/>
            <w:lang w:val="en-US"/>
          </w:rPr>
          <w:t>scopus</w:t>
        </w:r>
        <w:proofErr w:type="spellEnd"/>
        <w:r w:rsidRPr="00C41444">
          <w:rPr>
            <w:rFonts w:ascii="Times New Roman" w:hAnsi="Times New Roman"/>
            <w:sz w:val="28"/>
            <w:szCs w:val="28"/>
          </w:rPr>
          <w:t>.</w:t>
        </w:r>
        <w:r w:rsidRPr="00C41444">
          <w:rPr>
            <w:rFonts w:ascii="Times New Roman" w:hAnsi="Times New Roman"/>
            <w:sz w:val="28"/>
            <w:szCs w:val="28"/>
            <w:lang w:val="en-US"/>
          </w:rPr>
          <w:t>com</w:t>
        </w:r>
      </w:hyperlink>
    </w:p>
    <w:p w14:paraId="18BF5E64"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spacing w:val="-1"/>
          <w:sz w:val="28"/>
          <w:szCs w:val="28"/>
        </w:rPr>
      </w:pPr>
      <w:r w:rsidRPr="00C41444">
        <w:rPr>
          <w:rFonts w:ascii="Times New Roman" w:hAnsi="Times New Roman"/>
          <w:sz w:val="28"/>
          <w:szCs w:val="28"/>
        </w:rPr>
        <w:t>Э</w:t>
      </w:r>
      <w:r w:rsidRPr="00C41444">
        <w:rPr>
          <w:rFonts w:ascii="Times New Roman" w:hAnsi="Times New Roman"/>
          <w:bCs/>
          <w:sz w:val="28"/>
          <w:szCs w:val="28"/>
        </w:rPr>
        <w:t xml:space="preserve">лектронная коллекция книг издательства </w:t>
      </w:r>
      <w:r w:rsidRPr="00C41444">
        <w:rPr>
          <w:rFonts w:ascii="Times New Roman" w:hAnsi="Times New Roman"/>
          <w:bCs/>
          <w:sz w:val="28"/>
          <w:szCs w:val="28"/>
          <w:lang w:val="en-US"/>
        </w:rPr>
        <w:t>Springer</w:t>
      </w:r>
      <w:r w:rsidRPr="00C41444">
        <w:rPr>
          <w:rFonts w:ascii="Times New Roman" w:hAnsi="Times New Roman"/>
          <w:bCs/>
          <w:sz w:val="28"/>
          <w:szCs w:val="28"/>
        </w:rPr>
        <w:t xml:space="preserve">: </w:t>
      </w:r>
      <w:r w:rsidRPr="00C41444">
        <w:rPr>
          <w:rFonts w:ascii="Times New Roman" w:hAnsi="Times New Roman"/>
          <w:spacing w:val="-1"/>
          <w:sz w:val="28"/>
          <w:szCs w:val="28"/>
          <w:lang w:val="en-US"/>
        </w:rPr>
        <w:t>Springer</w:t>
      </w:r>
      <w:r w:rsidRPr="00C41444">
        <w:rPr>
          <w:rFonts w:ascii="Times New Roman" w:hAnsi="Times New Roman"/>
          <w:spacing w:val="-1"/>
          <w:sz w:val="28"/>
          <w:szCs w:val="28"/>
        </w:rPr>
        <w:t xml:space="preserve"> </w:t>
      </w:r>
      <w:proofErr w:type="spellStart"/>
      <w:r w:rsidRPr="00C41444">
        <w:rPr>
          <w:rFonts w:ascii="Times New Roman" w:hAnsi="Times New Roman"/>
          <w:spacing w:val="-1"/>
          <w:sz w:val="28"/>
          <w:szCs w:val="28"/>
        </w:rPr>
        <w:t>eBooks</w:t>
      </w:r>
      <w:proofErr w:type="spellEnd"/>
      <w:r w:rsidRPr="00C41444">
        <w:rPr>
          <w:rFonts w:ascii="Times New Roman" w:hAnsi="Times New Roman"/>
          <w:spacing w:val="-1"/>
          <w:sz w:val="28"/>
          <w:szCs w:val="28"/>
        </w:rPr>
        <w:t xml:space="preserve"> </w:t>
      </w:r>
      <w:hyperlink r:id="rId40" w:history="1">
        <w:r w:rsidRPr="00C41444">
          <w:rPr>
            <w:rFonts w:ascii="Times New Roman" w:hAnsi="Times New Roman"/>
            <w:spacing w:val="-1"/>
            <w:sz w:val="28"/>
            <w:szCs w:val="28"/>
            <w:lang w:val="en-US"/>
          </w:rPr>
          <w:t>http</w:t>
        </w:r>
        <w:r w:rsidRPr="00C41444">
          <w:rPr>
            <w:rFonts w:ascii="Times New Roman" w:hAnsi="Times New Roman"/>
            <w:spacing w:val="-1"/>
            <w:sz w:val="28"/>
            <w:szCs w:val="28"/>
          </w:rPr>
          <w:t>://</w:t>
        </w:r>
        <w:r w:rsidRPr="00C41444">
          <w:rPr>
            <w:rFonts w:ascii="Times New Roman" w:hAnsi="Times New Roman"/>
            <w:spacing w:val="-1"/>
            <w:sz w:val="28"/>
            <w:szCs w:val="28"/>
            <w:lang w:val="en-US"/>
          </w:rPr>
          <w:t>link</w:t>
        </w:r>
        <w:r w:rsidRPr="00C41444">
          <w:rPr>
            <w:rFonts w:ascii="Times New Roman" w:hAnsi="Times New Roman"/>
            <w:spacing w:val="-1"/>
            <w:sz w:val="28"/>
            <w:szCs w:val="28"/>
          </w:rPr>
          <w:t>.</w:t>
        </w:r>
        <w:r w:rsidRPr="00C41444">
          <w:rPr>
            <w:rFonts w:ascii="Times New Roman" w:hAnsi="Times New Roman"/>
            <w:spacing w:val="-1"/>
            <w:sz w:val="28"/>
            <w:szCs w:val="28"/>
            <w:lang w:val="en-US"/>
          </w:rPr>
          <w:t>springer</w:t>
        </w:r>
        <w:r w:rsidRPr="00C41444">
          <w:rPr>
            <w:rFonts w:ascii="Times New Roman" w:hAnsi="Times New Roman"/>
            <w:spacing w:val="-1"/>
            <w:sz w:val="28"/>
            <w:szCs w:val="28"/>
          </w:rPr>
          <w:t>.</w:t>
        </w:r>
        <w:r w:rsidRPr="00C41444">
          <w:rPr>
            <w:rFonts w:ascii="Times New Roman" w:hAnsi="Times New Roman"/>
            <w:spacing w:val="-1"/>
            <w:sz w:val="28"/>
            <w:szCs w:val="28"/>
            <w:lang w:val="en-US"/>
          </w:rPr>
          <w:t>com</w:t>
        </w:r>
        <w:r w:rsidRPr="00C41444">
          <w:rPr>
            <w:rFonts w:ascii="Times New Roman" w:hAnsi="Times New Roman"/>
            <w:spacing w:val="-1"/>
            <w:sz w:val="28"/>
            <w:szCs w:val="28"/>
          </w:rPr>
          <w:t>/</w:t>
        </w:r>
      </w:hyperlink>
    </w:p>
    <w:p w14:paraId="0094CFBD"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bCs/>
          <w:sz w:val="28"/>
          <w:szCs w:val="28"/>
        </w:rPr>
      </w:pPr>
      <w:r w:rsidRPr="00C41444">
        <w:rPr>
          <w:rFonts w:ascii="Times New Roman" w:hAnsi="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C41444">
        <w:rPr>
          <w:rFonts w:ascii="Times New Roman" w:hAnsi="Times New Roman"/>
          <w:b/>
          <w:bCs/>
          <w:sz w:val="28"/>
          <w:szCs w:val="28"/>
        </w:rPr>
        <w:t xml:space="preserve"> </w:t>
      </w:r>
      <w:hyperlink r:id="rId41" w:history="1">
        <w:r w:rsidRPr="00C41444">
          <w:rPr>
            <w:rFonts w:ascii="Times New Roman" w:hAnsi="Times New Roman"/>
            <w:sz w:val="28"/>
            <w:szCs w:val="28"/>
            <w:lang w:val="en-US"/>
          </w:rPr>
          <w:t>http</w:t>
        </w:r>
        <w:r w:rsidRPr="00C41444">
          <w:rPr>
            <w:rFonts w:ascii="Times New Roman" w:hAnsi="Times New Roman"/>
            <w:sz w:val="28"/>
            <w:szCs w:val="28"/>
          </w:rPr>
          <w:t>://</w:t>
        </w:r>
        <w:proofErr w:type="spellStart"/>
        <w:r w:rsidRPr="00C41444">
          <w:rPr>
            <w:rFonts w:ascii="Times New Roman" w:hAnsi="Times New Roman"/>
            <w:sz w:val="28"/>
            <w:szCs w:val="28"/>
            <w:lang w:val="en-US"/>
          </w:rPr>
          <w:t>eduvideo</w:t>
        </w:r>
        <w:proofErr w:type="spellEnd"/>
        <w:r w:rsidRPr="00C41444">
          <w:rPr>
            <w:rFonts w:ascii="Times New Roman" w:hAnsi="Times New Roman"/>
            <w:sz w:val="28"/>
            <w:szCs w:val="28"/>
          </w:rPr>
          <w:t>.</w:t>
        </w:r>
        <w:r w:rsidRPr="00C41444">
          <w:rPr>
            <w:rFonts w:ascii="Times New Roman" w:hAnsi="Times New Roman"/>
            <w:sz w:val="28"/>
            <w:szCs w:val="28"/>
            <w:lang w:val="en-US"/>
          </w:rPr>
          <w:t>online</w:t>
        </w:r>
        <w:r w:rsidRPr="00C41444">
          <w:rPr>
            <w:rFonts w:ascii="Times New Roman" w:hAnsi="Times New Roman"/>
            <w:sz w:val="28"/>
            <w:szCs w:val="28"/>
          </w:rPr>
          <w:t>/</w:t>
        </w:r>
      </w:hyperlink>
    </w:p>
    <w:p w14:paraId="67F23BFB"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eastAsia="Times New Roman" w:hAnsi="Times New Roman"/>
          <w:sz w:val="28"/>
          <w:szCs w:val="28"/>
          <w:lang w:eastAsia="ru-RU"/>
        </w:rPr>
      </w:pPr>
      <w:r w:rsidRPr="00C41444">
        <w:rPr>
          <w:rFonts w:ascii="Times New Roman" w:hAnsi="Times New Roman"/>
          <w:sz w:val="28"/>
          <w:szCs w:val="28"/>
        </w:rPr>
        <w:t xml:space="preserve">Интерактивная финансовая информационная система компании </w:t>
      </w:r>
      <w:proofErr w:type="spellStart"/>
      <w:r w:rsidRPr="00C41444">
        <w:rPr>
          <w:rFonts w:ascii="Times New Roman" w:hAnsi="Times New Roman"/>
          <w:sz w:val="28"/>
          <w:szCs w:val="28"/>
        </w:rPr>
        <w:t>Bloomberg</w:t>
      </w:r>
      <w:proofErr w:type="spellEnd"/>
    </w:p>
    <w:p w14:paraId="52F40079"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sz w:val="28"/>
          <w:szCs w:val="28"/>
          <w:lang w:val="en-US"/>
        </w:rPr>
      </w:pPr>
      <w:r w:rsidRPr="00C41444">
        <w:rPr>
          <w:rFonts w:ascii="Times New Roman" w:hAnsi="Times New Roman"/>
          <w:sz w:val="28"/>
          <w:szCs w:val="28"/>
        </w:rPr>
        <w:t>Система</w:t>
      </w:r>
      <w:r w:rsidRPr="00C41444">
        <w:rPr>
          <w:rFonts w:ascii="Times New Roman" w:hAnsi="Times New Roman"/>
          <w:sz w:val="28"/>
          <w:szCs w:val="28"/>
          <w:lang w:val="en-US"/>
        </w:rPr>
        <w:t xml:space="preserve"> Thomson Reuters </w:t>
      </w:r>
      <w:proofErr w:type="spellStart"/>
      <w:r w:rsidRPr="00C41444">
        <w:rPr>
          <w:rFonts w:ascii="Times New Roman" w:hAnsi="Times New Roman"/>
          <w:sz w:val="28"/>
          <w:szCs w:val="28"/>
          <w:lang w:val="en-US"/>
        </w:rPr>
        <w:t>Eikon</w:t>
      </w:r>
      <w:proofErr w:type="spellEnd"/>
    </w:p>
    <w:p w14:paraId="75C303A9" w14:textId="77777777" w:rsidR="00ED473A" w:rsidRPr="00C41444" w:rsidRDefault="00ED473A" w:rsidP="00ED473A">
      <w:pPr>
        <w:numPr>
          <w:ilvl w:val="0"/>
          <w:numId w:val="44"/>
        </w:numPr>
        <w:tabs>
          <w:tab w:val="left" w:pos="851"/>
        </w:tabs>
        <w:spacing w:after="0" w:line="360" w:lineRule="auto"/>
        <w:ind w:left="0" w:firstLine="709"/>
        <w:contextualSpacing/>
        <w:jc w:val="both"/>
        <w:rPr>
          <w:rFonts w:ascii="Times New Roman" w:hAnsi="Times New Roman"/>
          <w:bCs/>
          <w:sz w:val="28"/>
          <w:szCs w:val="28"/>
          <w:lang w:val="en-US"/>
        </w:rPr>
      </w:pPr>
      <w:r w:rsidRPr="00C41444">
        <w:rPr>
          <w:rFonts w:ascii="Times New Roman" w:hAnsi="Times New Roman"/>
          <w:bCs/>
          <w:sz w:val="28"/>
          <w:szCs w:val="28"/>
          <w:lang w:val="en-US"/>
        </w:rPr>
        <w:t xml:space="preserve">Web of Science </w:t>
      </w:r>
      <w:hyperlink r:id="rId42" w:history="1">
        <w:r w:rsidRPr="00C41444">
          <w:rPr>
            <w:rFonts w:ascii="Times New Roman" w:hAnsi="Times New Roman"/>
            <w:sz w:val="28"/>
            <w:szCs w:val="28"/>
            <w:lang w:val="en-US"/>
          </w:rPr>
          <w:t>http://apps.webofknowledge.com</w:t>
        </w:r>
      </w:hyperlink>
    </w:p>
    <w:p w14:paraId="55706533" w14:textId="77777777" w:rsidR="00A25F70" w:rsidRPr="00C41444" w:rsidRDefault="00A25F70" w:rsidP="00A84D83">
      <w:pPr>
        <w:pStyle w:val="13"/>
      </w:pPr>
      <w:r w:rsidRPr="00C41444">
        <w:t xml:space="preserve">10. </w:t>
      </w:r>
      <w:bookmarkStart w:id="35" w:name="_Toc415149569"/>
      <w:bookmarkStart w:id="36" w:name="_Toc447808552"/>
      <w:r w:rsidRPr="00C41444">
        <w:t>Методические указания для обучающихся по освоению дисциплины</w:t>
      </w:r>
      <w:bookmarkEnd w:id="29"/>
      <w:bookmarkEnd w:id="30"/>
      <w:bookmarkEnd w:id="31"/>
      <w:bookmarkEnd w:id="35"/>
      <w:bookmarkEnd w:id="36"/>
    </w:p>
    <w:p w14:paraId="53E74AA4" w14:textId="77777777" w:rsidR="00A25F70" w:rsidRPr="00C41444" w:rsidRDefault="00A25F70" w:rsidP="00A25F70">
      <w:pPr>
        <w:tabs>
          <w:tab w:val="left" w:pos="903"/>
        </w:tabs>
        <w:spacing w:after="0" w:line="360" w:lineRule="auto"/>
        <w:ind w:firstLine="709"/>
        <w:jc w:val="both"/>
        <w:rPr>
          <w:rFonts w:ascii="Times New Roman" w:eastAsia="Times New Roman" w:hAnsi="Times New Roman"/>
          <w:sz w:val="28"/>
          <w:szCs w:val="28"/>
          <w:lang w:eastAsia="ru-RU"/>
        </w:rPr>
      </w:pPr>
      <w:r w:rsidRPr="00C41444">
        <w:rPr>
          <w:rFonts w:ascii="Times New Roman" w:eastAsia="Times New Roman" w:hAnsi="Times New Roman"/>
          <w:sz w:val="28"/>
          <w:szCs w:val="28"/>
          <w:lang w:eastAsia="ru-RU"/>
        </w:rPr>
        <w:t xml:space="preserve">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D8000D" w:rsidRPr="00C41444">
        <w:rPr>
          <w:rFonts w:ascii="Times New Roman" w:eastAsia="Times New Roman" w:hAnsi="Times New Roman"/>
          <w:sz w:val="28"/>
          <w:szCs w:val="28"/>
          <w:lang w:eastAsia="ru-RU"/>
        </w:rPr>
        <w:t>литературе, так</w:t>
      </w:r>
      <w:r w:rsidRPr="00C41444">
        <w:rPr>
          <w:rFonts w:ascii="Times New Roman" w:eastAsia="Times New Roman" w:hAnsi="Times New Roman"/>
          <w:sz w:val="28"/>
          <w:szCs w:val="28"/>
          <w:lang w:eastAsia="ru-RU"/>
        </w:rPr>
        <w:t xml:space="preserve"> и научным публикациям. Также необходимо анализировать актуальный статистический и фактический материал, отражающий современные особенности практики управления государственной собственностью.</w:t>
      </w:r>
    </w:p>
    <w:p w14:paraId="6B274BBE" w14:textId="77777777" w:rsidR="00A25F70" w:rsidRPr="00C41444" w:rsidRDefault="00A25F70" w:rsidP="00A25F70">
      <w:pPr>
        <w:tabs>
          <w:tab w:val="left" w:pos="903"/>
        </w:tabs>
        <w:spacing w:after="0" w:line="360" w:lineRule="auto"/>
        <w:ind w:firstLine="709"/>
        <w:jc w:val="both"/>
        <w:rPr>
          <w:rFonts w:ascii="Times New Roman" w:eastAsia="Times New Roman" w:hAnsi="Times New Roman"/>
          <w:sz w:val="28"/>
          <w:szCs w:val="28"/>
          <w:lang w:eastAsia="ru-RU"/>
        </w:rPr>
      </w:pPr>
      <w:r w:rsidRPr="00C41444">
        <w:rPr>
          <w:rFonts w:ascii="Times New Roman" w:eastAsia="Times New Roman" w:hAnsi="Times New Roman"/>
          <w:sz w:val="28"/>
          <w:szCs w:val="28"/>
          <w:lang w:eastAsia="ru-RU"/>
        </w:rPr>
        <w:t xml:space="preserve">Особое внимание </w:t>
      </w:r>
      <w:r w:rsidR="00F0378E" w:rsidRPr="00C41444">
        <w:rPr>
          <w:rFonts w:ascii="Times New Roman" w:eastAsia="Times New Roman" w:hAnsi="Times New Roman"/>
          <w:sz w:val="28"/>
          <w:szCs w:val="28"/>
          <w:lang w:eastAsia="ru-RU"/>
        </w:rPr>
        <w:t>надо уделять изучению нормативно-правовых актов, так как механизмы реализации прав собственности. Процедуры принятия управленческих решений в отношении объектов государственной собственности регламентированы различного уровня нормативными актами.</w:t>
      </w:r>
    </w:p>
    <w:p w14:paraId="5D91B3E1" w14:textId="77777777" w:rsidR="00A25F70" w:rsidRPr="00C41444" w:rsidRDefault="00F0378E" w:rsidP="00A25F70">
      <w:pPr>
        <w:tabs>
          <w:tab w:val="left" w:pos="903"/>
          <w:tab w:val="left" w:pos="993"/>
        </w:tabs>
        <w:spacing w:after="0" w:line="360" w:lineRule="auto"/>
        <w:ind w:firstLine="709"/>
        <w:jc w:val="both"/>
        <w:rPr>
          <w:rFonts w:ascii="Times New Roman" w:eastAsia="Times New Roman" w:hAnsi="Times New Roman"/>
          <w:sz w:val="28"/>
          <w:szCs w:val="28"/>
          <w:lang w:eastAsia="ru-RU"/>
        </w:rPr>
      </w:pPr>
      <w:r w:rsidRPr="00C41444">
        <w:rPr>
          <w:rFonts w:ascii="Times New Roman" w:eastAsia="Times New Roman" w:hAnsi="Times New Roman"/>
          <w:sz w:val="28"/>
          <w:szCs w:val="28"/>
          <w:lang w:eastAsia="ru-RU"/>
        </w:rPr>
        <w:lastRenderedPageBreak/>
        <w:t>В силу отсутствия учебника, непосредственно отражающего структуру и содержание дисциплины следует соблюдать рекомендации преподавателя относительно основных источников информации по каждой изучаемой теме.</w:t>
      </w:r>
    </w:p>
    <w:p w14:paraId="39AEA252" w14:textId="77777777" w:rsidR="00F0378E" w:rsidRPr="00C41444" w:rsidRDefault="00F0378E" w:rsidP="00A25F70">
      <w:pPr>
        <w:tabs>
          <w:tab w:val="left" w:pos="903"/>
          <w:tab w:val="left" w:pos="993"/>
        </w:tabs>
        <w:spacing w:after="0" w:line="360" w:lineRule="auto"/>
        <w:ind w:firstLine="709"/>
        <w:jc w:val="both"/>
        <w:rPr>
          <w:rFonts w:ascii="Times New Roman" w:eastAsia="Times New Roman" w:hAnsi="Times New Roman"/>
          <w:sz w:val="28"/>
          <w:szCs w:val="28"/>
          <w:lang w:eastAsia="ru-RU"/>
        </w:rPr>
      </w:pPr>
      <w:r w:rsidRPr="00C41444">
        <w:rPr>
          <w:rFonts w:ascii="Times New Roman" w:eastAsia="Times New Roman" w:hAnsi="Times New Roman"/>
          <w:sz w:val="28"/>
          <w:szCs w:val="28"/>
          <w:lang w:eastAsia="ru-RU"/>
        </w:rPr>
        <w:t xml:space="preserve">На семинарских занятиях рассматриваются как правило проблемные вопросы, однако собственное мнение студента должно быть достаточно аргументировано и подтверждено </w:t>
      </w:r>
      <w:proofErr w:type="gramStart"/>
      <w:r w:rsidRPr="00C41444">
        <w:rPr>
          <w:rFonts w:ascii="Times New Roman" w:eastAsia="Times New Roman" w:hAnsi="Times New Roman"/>
          <w:sz w:val="28"/>
          <w:szCs w:val="28"/>
          <w:lang w:eastAsia="ru-RU"/>
        </w:rPr>
        <w:t>знанием  нормативно</w:t>
      </w:r>
      <w:proofErr w:type="gramEnd"/>
      <w:r w:rsidRPr="00C41444">
        <w:rPr>
          <w:rFonts w:ascii="Times New Roman" w:eastAsia="Times New Roman" w:hAnsi="Times New Roman"/>
          <w:sz w:val="28"/>
          <w:szCs w:val="28"/>
          <w:lang w:eastAsia="ru-RU"/>
        </w:rPr>
        <w:t>-правовых актов по изучаемому вопросу и содержания рекомендованных источников  учебного и научного характера.</w:t>
      </w:r>
    </w:p>
    <w:p w14:paraId="7B95E69F" w14:textId="77777777" w:rsidR="00A25F70" w:rsidRPr="00C41444" w:rsidRDefault="00A25F70" w:rsidP="00582123">
      <w:pPr>
        <w:pStyle w:val="13"/>
      </w:pPr>
      <w:bookmarkStart w:id="37" w:name="_Toc476159126"/>
      <w:bookmarkStart w:id="38" w:name="_Toc26795479"/>
      <w:bookmarkStart w:id="39" w:name="_Toc27450352"/>
      <w:r w:rsidRPr="00C41444">
        <w:t xml:space="preserve">11. </w:t>
      </w:r>
      <w:bookmarkStart w:id="40" w:name="_Toc476159127"/>
      <w:bookmarkEnd w:id="37"/>
      <w:r w:rsidRPr="00C4144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bookmarkEnd w:id="39"/>
      <w:r w:rsidRPr="00C41444">
        <w:t xml:space="preserve"> </w:t>
      </w:r>
    </w:p>
    <w:p w14:paraId="40BD62DD" w14:textId="77777777" w:rsidR="00A25F70" w:rsidRPr="00C41444" w:rsidRDefault="00A25F70" w:rsidP="00582123">
      <w:pPr>
        <w:pStyle w:val="21"/>
      </w:pPr>
      <w:bookmarkStart w:id="41" w:name="_Toc23948048"/>
      <w:bookmarkStart w:id="42" w:name="_Toc26795480"/>
      <w:bookmarkStart w:id="43" w:name="_Toc27450353"/>
      <w:r w:rsidRPr="00C41444">
        <w:t>11. 1. Комплект лицензионного программного обеспечения:</w:t>
      </w:r>
      <w:bookmarkEnd w:id="41"/>
      <w:bookmarkEnd w:id="42"/>
      <w:bookmarkEnd w:id="43"/>
    </w:p>
    <w:p w14:paraId="3C8690ED" w14:textId="77777777" w:rsidR="00A25F70" w:rsidRPr="00210E03" w:rsidRDefault="00A25F70" w:rsidP="00582123">
      <w:pPr>
        <w:tabs>
          <w:tab w:val="left" w:pos="903"/>
          <w:tab w:val="left" w:pos="1134"/>
        </w:tabs>
        <w:spacing w:after="0" w:line="360" w:lineRule="auto"/>
        <w:ind w:firstLine="709"/>
        <w:jc w:val="both"/>
        <w:rPr>
          <w:rFonts w:ascii="Times New Roman" w:eastAsia="Times New Roman" w:hAnsi="Times New Roman"/>
          <w:bCs/>
          <w:kern w:val="32"/>
          <w:sz w:val="28"/>
          <w:szCs w:val="28"/>
          <w:lang w:eastAsia="ru-RU"/>
        </w:rPr>
      </w:pPr>
      <w:r w:rsidRPr="00210E03">
        <w:rPr>
          <w:rFonts w:ascii="Times New Roman" w:eastAsia="Times New Roman" w:hAnsi="Times New Roman"/>
          <w:bCs/>
          <w:kern w:val="32"/>
          <w:sz w:val="28"/>
          <w:szCs w:val="28"/>
          <w:lang w:eastAsia="ru-RU"/>
        </w:rPr>
        <w:t xml:space="preserve">1. </w:t>
      </w:r>
      <w:r w:rsidRPr="00C41444">
        <w:rPr>
          <w:rFonts w:ascii="Times New Roman" w:eastAsia="Times New Roman" w:hAnsi="Times New Roman"/>
          <w:bCs/>
          <w:kern w:val="32"/>
          <w:sz w:val="28"/>
          <w:szCs w:val="28"/>
          <w:lang w:val="en-US" w:eastAsia="ru-RU"/>
        </w:rPr>
        <w:t>Windows</w:t>
      </w:r>
      <w:r w:rsidRPr="00210E03">
        <w:rPr>
          <w:rFonts w:ascii="Times New Roman" w:eastAsia="Times New Roman" w:hAnsi="Times New Roman"/>
          <w:bCs/>
          <w:kern w:val="32"/>
          <w:sz w:val="28"/>
          <w:szCs w:val="28"/>
          <w:lang w:eastAsia="ru-RU"/>
        </w:rPr>
        <w:t xml:space="preserve">, </w:t>
      </w:r>
      <w:proofErr w:type="gramStart"/>
      <w:r w:rsidRPr="00C41444">
        <w:rPr>
          <w:rFonts w:ascii="Times New Roman" w:eastAsia="Times New Roman" w:hAnsi="Times New Roman"/>
          <w:bCs/>
          <w:kern w:val="32"/>
          <w:sz w:val="28"/>
          <w:szCs w:val="28"/>
          <w:lang w:val="en-US" w:eastAsia="ru-RU"/>
        </w:rPr>
        <w:t>Microsoft</w:t>
      </w:r>
      <w:r w:rsidRPr="00210E03">
        <w:rPr>
          <w:rFonts w:ascii="Times New Roman" w:eastAsia="Times New Roman" w:hAnsi="Times New Roman"/>
          <w:bCs/>
          <w:kern w:val="32"/>
          <w:sz w:val="28"/>
          <w:szCs w:val="28"/>
          <w:lang w:eastAsia="ru-RU"/>
        </w:rPr>
        <w:t xml:space="preserve">  </w:t>
      </w:r>
      <w:r w:rsidRPr="00C41444">
        <w:rPr>
          <w:rFonts w:ascii="Times New Roman" w:eastAsia="Times New Roman" w:hAnsi="Times New Roman"/>
          <w:bCs/>
          <w:kern w:val="32"/>
          <w:sz w:val="28"/>
          <w:szCs w:val="28"/>
          <w:lang w:val="en-US" w:eastAsia="ru-RU"/>
        </w:rPr>
        <w:t>Office</w:t>
      </w:r>
      <w:proofErr w:type="gramEnd"/>
      <w:r w:rsidR="00F82A35" w:rsidRPr="00210E03">
        <w:rPr>
          <w:rFonts w:ascii="Times New Roman" w:eastAsia="Times New Roman" w:hAnsi="Times New Roman"/>
          <w:bCs/>
          <w:kern w:val="32"/>
          <w:sz w:val="28"/>
          <w:szCs w:val="28"/>
          <w:lang w:eastAsia="ru-RU"/>
        </w:rPr>
        <w:t>.</w:t>
      </w:r>
    </w:p>
    <w:p w14:paraId="1172A95F" w14:textId="77777777" w:rsidR="00F82A35" w:rsidRPr="00210E03" w:rsidRDefault="00A25F70" w:rsidP="00F82A35">
      <w:pPr>
        <w:tabs>
          <w:tab w:val="left" w:pos="993"/>
        </w:tabs>
        <w:spacing w:after="0" w:line="360" w:lineRule="auto"/>
        <w:ind w:firstLine="709"/>
        <w:jc w:val="both"/>
        <w:rPr>
          <w:rFonts w:ascii="Times New Roman" w:hAnsi="Times New Roman"/>
          <w:webHidden/>
          <w:sz w:val="28"/>
          <w:szCs w:val="28"/>
        </w:rPr>
      </w:pPr>
      <w:r w:rsidRPr="00210E03">
        <w:rPr>
          <w:rFonts w:ascii="Times New Roman" w:eastAsia="Times New Roman" w:hAnsi="Times New Roman"/>
          <w:bCs/>
          <w:kern w:val="32"/>
          <w:sz w:val="28"/>
          <w:szCs w:val="28"/>
          <w:lang w:eastAsia="ru-RU"/>
        </w:rPr>
        <w:t xml:space="preserve">2. </w:t>
      </w:r>
      <w:r w:rsidR="00F82A35" w:rsidRPr="00C41444">
        <w:rPr>
          <w:rFonts w:ascii="Times New Roman" w:hAnsi="Times New Roman"/>
          <w:sz w:val="28"/>
          <w:szCs w:val="28"/>
        </w:rPr>
        <w:t>Антивирус</w:t>
      </w:r>
      <w:r w:rsidR="00F82A35" w:rsidRPr="00C41444">
        <w:rPr>
          <w:rFonts w:ascii="Times New Roman" w:hAnsi="Times New Roman"/>
          <w:sz w:val="28"/>
          <w:szCs w:val="28"/>
          <w:lang w:val="en-US"/>
        </w:rPr>
        <w:t> Kaspersky</w:t>
      </w:r>
      <w:r w:rsidR="00F82A35" w:rsidRPr="00210E03">
        <w:rPr>
          <w:rFonts w:ascii="Times New Roman" w:hAnsi="Times New Roman"/>
          <w:sz w:val="28"/>
          <w:szCs w:val="28"/>
        </w:rPr>
        <w:t>.</w:t>
      </w:r>
    </w:p>
    <w:p w14:paraId="76D849BF" w14:textId="77777777" w:rsidR="00A25F70" w:rsidRPr="00C41444" w:rsidRDefault="00A25F70" w:rsidP="00582123">
      <w:pPr>
        <w:pStyle w:val="21"/>
      </w:pPr>
      <w:bookmarkStart w:id="44" w:name="_Toc23948049"/>
      <w:bookmarkStart w:id="45" w:name="_Toc26795481"/>
      <w:bookmarkStart w:id="46" w:name="_Toc27450354"/>
      <w:r w:rsidRPr="00C41444">
        <w:t>11.2. Современные профессиональные базы данных и информационные справочные системы</w:t>
      </w:r>
      <w:bookmarkEnd w:id="44"/>
      <w:bookmarkEnd w:id="45"/>
      <w:bookmarkEnd w:id="46"/>
    </w:p>
    <w:p w14:paraId="629212FB" w14:textId="77777777" w:rsidR="00A25F70" w:rsidRPr="00C41444" w:rsidRDefault="00A25F70" w:rsidP="00582123">
      <w:pPr>
        <w:numPr>
          <w:ilvl w:val="0"/>
          <w:numId w:val="25"/>
        </w:numPr>
        <w:spacing w:after="0" w:line="360" w:lineRule="auto"/>
        <w:ind w:left="0" w:firstLine="709"/>
        <w:jc w:val="both"/>
        <w:rPr>
          <w:rFonts w:ascii="Times New Roman" w:eastAsia="Times New Roman" w:hAnsi="Times New Roman"/>
          <w:sz w:val="28"/>
          <w:szCs w:val="20"/>
          <w:lang w:eastAsia="ru-RU"/>
        </w:rPr>
      </w:pPr>
      <w:r w:rsidRPr="00C41444">
        <w:rPr>
          <w:rFonts w:ascii="Times New Roman" w:eastAsia="Times New Roman" w:hAnsi="Times New Roman"/>
          <w:sz w:val="28"/>
          <w:szCs w:val="20"/>
          <w:lang w:eastAsia="ru-RU"/>
        </w:rPr>
        <w:t>Справочная информационная система «Консультант Плюс» (</w:t>
      </w:r>
      <w:hyperlink r:id="rId43" w:history="1">
        <w:r w:rsidRPr="00C41444">
          <w:rPr>
            <w:rFonts w:ascii="Times New Roman" w:eastAsia="Times New Roman" w:hAnsi="Times New Roman"/>
            <w:sz w:val="28"/>
            <w:szCs w:val="20"/>
            <w:u w:val="single"/>
            <w:lang w:eastAsia="ru-RU"/>
          </w:rPr>
          <w:t>http://www.consultant.ru</w:t>
        </w:r>
      </w:hyperlink>
      <w:r w:rsidRPr="00C41444">
        <w:rPr>
          <w:rFonts w:ascii="Times New Roman" w:eastAsia="Times New Roman" w:hAnsi="Times New Roman"/>
          <w:sz w:val="28"/>
          <w:szCs w:val="20"/>
          <w:lang w:eastAsia="ru-RU"/>
        </w:rPr>
        <w:t>).</w:t>
      </w:r>
    </w:p>
    <w:p w14:paraId="18EF04EC" w14:textId="77777777" w:rsidR="00A25F70" w:rsidRPr="00C41444" w:rsidRDefault="00A25F70" w:rsidP="00582123">
      <w:pPr>
        <w:numPr>
          <w:ilvl w:val="0"/>
          <w:numId w:val="25"/>
        </w:numPr>
        <w:spacing w:after="0" w:line="360" w:lineRule="auto"/>
        <w:ind w:left="0" w:firstLine="709"/>
        <w:jc w:val="both"/>
        <w:rPr>
          <w:rFonts w:ascii="Times New Roman" w:eastAsia="Times New Roman" w:hAnsi="Times New Roman"/>
          <w:sz w:val="28"/>
          <w:szCs w:val="20"/>
          <w:lang w:eastAsia="ru-RU"/>
        </w:rPr>
      </w:pPr>
      <w:r w:rsidRPr="00C41444">
        <w:rPr>
          <w:rFonts w:ascii="Times New Roman" w:eastAsia="Times New Roman" w:hAnsi="Times New Roman"/>
          <w:sz w:val="28"/>
          <w:szCs w:val="20"/>
          <w:lang w:eastAsia="ru-RU"/>
        </w:rPr>
        <w:t>Интерактивная информационная система, предоставляемая компанией «</w:t>
      </w:r>
      <w:proofErr w:type="spellStart"/>
      <w:r w:rsidRPr="00C41444">
        <w:rPr>
          <w:rFonts w:ascii="Times New Roman" w:eastAsia="Times New Roman" w:hAnsi="Times New Roman"/>
          <w:sz w:val="28"/>
          <w:szCs w:val="20"/>
          <w:lang w:eastAsia="ru-RU"/>
        </w:rPr>
        <w:t>Bloomberg</w:t>
      </w:r>
      <w:proofErr w:type="spellEnd"/>
      <w:r w:rsidRPr="00C41444">
        <w:rPr>
          <w:rFonts w:ascii="Times New Roman" w:eastAsia="Times New Roman" w:hAnsi="Times New Roman"/>
          <w:sz w:val="28"/>
          <w:szCs w:val="20"/>
          <w:lang w:eastAsia="ru-RU"/>
        </w:rPr>
        <w:t>»</w:t>
      </w:r>
    </w:p>
    <w:p w14:paraId="249C8E21" w14:textId="77777777" w:rsidR="00A25F70" w:rsidRPr="00C41444" w:rsidRDefault="00A25F70" w:rsidP="00582123">
      <w:pPr>
        <w:numPr>
          <w:ilvl w:val="0"/>
          <w:numId w:val="25"/>
        </w:numPr>
        <w:spacing w:after="0" w:line="360" w:lineRule="auto"/>
        <w:ind w:left="0" w:firstLine="709"/>
        <w:jc w:val="both"/>
        <w:rPr>
          <w:rFonts w:ascii="Times New Roman" w:eastAsia="Times New Roman" w:hAnsi="Times New Roman"/>
          <w:sz w:val="28"/>
          <w:szCs w:val="20"/>
          <w:lang w:eastAsia="ru-RU"/>
        </w:rPr>
      </w:pPr>
      <w:r w:rsidRPr="00C41444">
        <w:rPr>
          <w:rFonts w:ascii="Times New Roman" w:eastAsia="Times New Roman" w:hAnsi="Times New Roman"/>
          <w:sz w:val="28"/>
          <w:szCs w:val="20"/>
          <w:lang w:eastAsia="ru-RU"/>
        </w:rPr>
        <w:t>Интерактивная информационная система, предоставляемая компанией «</w:t>
      </w:r>
      <w:r w:rsidRPr="00C41444">
        <w:rPr>
          <w:rFonts w:ascii="Times New Roman" w:eastAsia="Times New Roman" w:hAnsi="Times New Roman"/>
          <w:sz w:val="28"/>
          <w:szCs w:val="20"/>
          <w:lang w:val="en-US" w:eastAsia="ru-RU"/>
        </w:rPr>
        <w:t>Thomson</w:t>
      </w:r>
      <w:r w:rsidRPr="00C41444">
        <w:rPr>
          <w:rFonts w:ascii="Times New Roman" w:eastAsia="Times New Roman" w:hAnsi="Times New Roman"/>
          <w:sz w:val="28"/>
          <w:szCs w:val="20"/>
          <w:lang w:eastAsia="ru-RU"/>
        </w:rPr>
        <w:t xml:space="preserve"> </w:t>
      </w:r>
      <w:r w:rsidRPr="00C41444">
        <w:rPr>
          <w:rFonts w:ascii="Times New Roman" w:eastAsia="Times New Roman" w:hAnsi="Times New Roman"/>
          <w:sz w:val="28"/>
          <w:szCs w:val="20"/>
          <w:lang w:val="en-US" w:eastAsia="ru-RU"/>
        </w:rPr>
        <w:t>Reuters</w:t>
      </w:r>
      <w:r w:rsidRPr="00C41444">
        <w:rPr>
          <w:rFonts w:ascii="Times New Roman" w:eastAsia="Times New Roman" w:hAnsi="Times New Roman"/>
          <w:sz w:val="28"/>
          <w:szCs w:val="20"/>
          <w:lang w:eastAsia="ru-RU"/>
        </w:rPr>
        <w:t>»</w:t>
      </w:r>
    </w:p>
    <w:p w14:paraId="25054AE7" w14:textId="77777777" w:rsidR="00A25F70" w:rsidRPr="00C41444" w:rsidRDefault="00A25F70" w:rsidP="00582123">
      <w:pPr>
        <w:numPr>
          <w:ilvl w:val="0"/>
          <w:numId w:val="25"/>
        </w:numPr>
        <w:spacing w:after="0" w:line="360" w:lineRule="auto"/>
        <w:ind w:left="0" w:firstLine="709"/>
        <w:jc w:val="both"/>
        <w:rPr>
          <w:rFonts w:ascii="Times New Roman" w:eastAsia="Times New Roman" w:hAnsi="Times New Roman"/>
          <w:sz w:val="28"/>
          <w:szCs w:val="20"/>
          <w:lang w:eastAsia="ru-RU"/>
        </w:rPr>
      </w:pPr>
      <w:r w:rsidRPr="00C41444">
        <w:rPr>
          <w:rFonts w:ascii="Times New Roman" w:eastAsia="Times New Roman" w:hAnsi="Times New Roman"/>
          <w:sz w:val="28"/>
          <w:szCs w:val="20"/>
          <w:lang w:eastAsia="ru-RU"/>
        </w:rPr>
        <w:t>Система анализа рынков и компаний «</w:t>
      </w:r>
      <w:proofErr w:type="spellStart"/>
      <w:r w:rsidRPr="00C41444">
        <w:rPr>
          <w:rFonts w:ascii="Times New Roman" w:eastAsia="Times New Roman" w:hAnsi="Times New Roman"/>
          <w:sz w:val="28"/>
          <w:szCs w:val="20"/>
          <w:lang w:eastAsia="ru-RU"/>
        </w:rPr>
        <w:t>Спарк</w:t>
      </w:r>
      <w:proofErr w:type="spellEnd"/>
      <w:r w:rsidRPr="00C41444">
        <w:rPr>
          <w:rFonts w:ascii="Times New Roman" w:eastAsia="Times New Roman" w:hAnsi="Times New Roman"/>
          <w:sz w:val="28"/>
          <w:szCs w:val="20"/>
          <w:lang w:eastAsia="ru-RU"/>
        </w:rPr>
        <w:t>»</w:t>
      </w:r>
    </w:p>
    <w:p w14:paraId="57173B43" w14:textId="77777777" w:rsidR="00A25F70" w:rsidRPr="00C41444" w:rsidRDefault="00A25F70" w:rsidP="00582123">
      <w:pPr>
        <w:numPr>
          <w:ilvl w:val="0"/>
          <w:numId w:val="25"/>
        </w:numPr>
        <w:spacing w:after="0" w:line="360" w:lineRule="auto"/>
        <w:ind w:left="0" w:firstLine="709"/>
        <w:jc w:val="both"/>
        <w:rPr>
          <w:rFonts w:ascii="Times New Roman" w:eastAsia="Times New Roman" w:hAnsi="Times New Roman"/>
          <w:sz w:val="28"/>
          <w:szCs w:val="20"/>
          <w:lang w:eastAsia="ru-RU"/>
        </w:rPr>
      </w:pPr>
      <w:r w:rsidRPr="00C41444">
        <w:rPr>
          <w:rFonts w:ascii="Times New Roman" w:eastAsia="Times New Roman" w:hAnsi="Times New Roman"/>
          <w:sz w:val="28"/>
          <w:szCs w:val="20"/>
          <w:lang w:eastAsia="ru-RU"/>
        </w:rPr>
        <w:t>Система комплексного раскрытия информации «СКРИН» -http://www.skrin.ru/</w:t>
      </w:r>
    </w:p>
    <w:p w14:paraId="31494DC9" w14:textId="77777777" w:rsidR="00A25F70" w:rsidRPr="00C41444" w:rsidRDefault="00A25F70" w:rsidP="00582123">
      <w:pPr>
        <w:numPr>
          <w:ilvl w:val="0"/>
          <w:numId w:val="25"/>
        </w:numPr>
        <w:spacing w:after="0" w:line="360" w:lineRule="auto"/>
        <w:ind w:left="0" w:firstLine="709"/>
        <w:jc w:val="both"/>
        <w:rPr>
          <w:rFonts w:ascii="Times New Roman" w:eastAsia="Times New Roman" w:hAnsi="Times New Roman"/>
          <w:sz w:val="28"/>
          <w:szCs w:val="20"/>
          <w:lang w:eastAsia="ru-RU"/>
        </w:rPr>
      </w:pPr>
      <w:r w:rsidRPr="00C41444">
        <w:rPr>
          <w:rFonts w:ascii="Times New Roman" w:eastAsia="Times New Roman" w:hAnsi="Times New Roman"/>
          <w:sz w:val="28"/>
          <w:szCs w:val="20"/>
          <w:lang w:eastAsia="ru-RU"/>
        </w:rPr>
        <w:t>Электронная библиотека Финансового университета</w:t>
      </w:r>
    </w:p>
    <w:p w14:paraId="6439E6B1" w14:textId="77777777" w:rsidR="00A25F70" w:rsidRPr="00C41444" w:rsidRDefault="00A25F70" w:rsidP="00582123">
      <w:pPr>
        <w:numPr>
          <w:ilvl w:val="0"/>
          <w:numId w:val="25"/>
        </w:numPr>
        <w:spacing w:after="0" w:line="360" w:lineRule="auto"/>
        <w:ind w:left="0" w:firstLine="709"/>
        <w:jc w:val="both"/>
        <w:rPr>
          <w:rFonts w:ascii="Times New Roman" w:eastAsia="Times New Roman" w:hAnsi="Times New Roman"/>
          <w:sz w:val="28"/>
          <w:szCs w:val="20"/>
          <w:lang w:eastAsia="ru-RU"/>
        </w:rPr>
      </w:pPr>
      <w:r w:rsidRPr="00C41444">
        <w:rPr>
          <w:rFonts w:ascii="Times New Roman" w:eastAsia="Times New Roman" w:hAnsi="Times New Roman"/>
          <w:sz w:val="28"/>
          <w:szCs w:val="20"/>
          <w:lang w:eastAsia="ru-RU"/>
        </w:rPr>
        <w:t>Научная электронная библиотека «eLibrary.ru»</w:t>
      </w:r>
    </w:p>
    <w:p w14:paraId="1C5409DE" w14:textId="77777777" w:rsidR="00A25F70" w:rsidRPr="00C41444" w:rsidRDefault="00A25F70" w:rsidP="00582123">
      <w:pPr>
        <w:numPr>
          <w:ilvl w:val="0"/>
          <w:numId w:val="25"/>
        </w:numPr>
        <w:spacing w:after="0" w:line="360" w:lineRule="auto"/>
        <w:ind w:left="0" w:firstLine="709"/>
        <w:jc w:val="both"/>
        <w:rPr>
          <w:rFonts w:ascii="Times New Roman" w:eastAsia="Times New Roman" w:hAnsi="Times New Roman"/>
          <w:sz w:val="28"/>
          <w:szCs w:val="20"/>
          <w:lang w:eastAsia="ru-RU"/>
        </w:rPr>
      </w:pPr>
      <w:r w:rsidRPr="00C41444">
        <w:rPr>
          <w:rFonts w:ascii="Times New Roman" w:eastAsia="Times New Roman" w:hAnsi="Times New Roman"/>
          <w:sz w:val="28"/>
          <w:szCs w:val="20"/>
          <w:lang w:eastAsia="ru-RU"/>
        </w:rPr>
        <w:t>Научная электронная библиотека «</w:t>
      </w:r>
      <w:proofErr w:type="spellStart"/>
      <w:r w:rsidRPr="00C41444">
        <w:rPr>
          <w:rFonts w:ascii="Times New Roman" w:eastAsia="Times New Roman" w:hAnsi="Times New Roman"/>
          <w:sz w:val="28"/>
          <w:szCs w:val="20"/>
          <w:lang w:eastAsia="ru-RU"/>
        </w:rPr>
        <w:t>КиберЛенинка</w:t>
      </w:r>
      <w:proofErr w:type="spellEnd"/>
      <w:r w:rsidRPr="00C41444">
        <w:rPr>
          <w:rFonts w:ascii="Times New Roman" w:eastAsia="Times New Roman" w:hAnsi="Times New Roman"/>
          <w:sz w:val="28"/>
          <w:szCs w:val="20"/>
          <w:lang w:eastAsia="ru-RU"/>
        </w:rPr>
        <w:t>»</w:t>
      </w:r>
    </w:p>
    <w:p w14:paraId="5F0B3CE6" w14:textId="77777777" w:rsidR="00A25F70" w:rsidRPr="00C41444" w:rsidRDefault="00A25F70" w:rsidP="00582123">
      <w:pPr>
        <w:numPr>
          <w:ilvl w:val="0"/>
          <w:numId w:val="25"/>
        </w:numPr>
        <w:spacing w:after="0" w:line="360" w:lineRule="auto"/>
        <w:ind w:left="0" w:firstLine="709"/>
        <w:jc w:val="both"/>
        <w:rPr>
          <w:rFonts w:ascii="Times New Roman" w:eastAsia="Times New Roman" w:hAnsi="Times New Roman"/>
          <w:sz w:val="28"/>
          <w:szCs w:val="20"/>
          <w:lang w:eastAsia="ru-RU"/>
        </w:rPr>
      </w:pPr>
      <w:r w:rsidRPr="00C41444">
        <w:rPr>
          <w:rFonts w:ascii="Times New Roman" w:eastAsia="Times New Roman" w:hAnsi="Times New Roman"/>
          <w:sz w:val="28"/>
          <w:szCs w:val="20"/>
          <w:lang w:eastAsia="ru-RU"/>
        </w:rPr>
        <w:t>Электронно-библиотечная система «ИНФРА-М» «Znanium.com»</w:t>
      </w:r>
    </w:p>
    <w:p w14:paraId="4D2C26AF" w14:textId="77777777" w:rsidR="00A25F70" w:rsidRPr="00C41444" w:rsidRDefault="00A25F70" w:rsidP="00582123">
      <w:pPr>
        <w:numPr>
          <w:ilvl w:val="0"/>
          <w:numId w:val="25"/>
        </w:numPr>
        <w:spacing w:after="0" w:line="360" w:lineRule="auto"/>
        <w:ind w:left="0" w:firstLine="709"/>
        <w:jc w:val="both"/>
        <w:rPr>
          <w:rFonts w:ascii="Times New Roman" w:eastAsia="Times New Roman" w:hAnsi="Times New Roman"/>
          <w:sz w:val="28"/>
          <w:szCs w:val="20"/>
          <w:lang w:eastAsia="ru-RU"/>
        </w:rPr>
      </w:pPr>
      <w:r w:rsidRPr="00C41444">
        <w:rPr>
          <w:rFonts w:ascii="Times New Roman" w:eastAsia="Times New Roman" w:hAnsi="Times New Roman"/>
          <w:sz w:val="28"/>
          <w:szCs w:val="20"/>
          <w:lang w:eastAsia="ru-RU"/>
        </w:rPr>
        <w:lastRenderedPageBreak/>
        <w:t>Электронно-библиотечная система «BOOK.ru»</w:t>
      </w:r>
    </w:p>
    <w:p w14:paraId="31D4ED54" w14:textId="77777777" w:rsidR="00A25F70" w:rsidRPr="00C41444" w:rsidRDefault="00A25F70" w:rsidP="00582123">
      <w:pPr>
        <w:numPr>
          <w:ilvl w:val="0"/>
          <w:numId w:val="25"/>
        </w:numPr>
        <w:spacing w:after="0" w:line="360" w:lineRule="auto"/>
        <w:ind w:left="0" w:firstLine="709"/>
        <w:jc w:val="both"/>
        <w:rPr>
          <w:rFonts w:ascii="Times New Roman" w:eastAsia="Times New Roman" w:hAnsi="Times New Roman"/>
          <w:sz w:val="28"/>
          <w:szCs w:val="20"/>
          <w:lang w:eastAsia="ru-RU"/>
        </w:rPr>
      </w:pPr>
      <w:r w:rsidRPr="00C41444">
        <w:rPr>
          <w:rFonts w:ascii="Times New Roman" w:eastAsia="Times New Roman" w:hAnsi="Times New Roman"/>
          <w:sz w:val="28"/>
          <w:szCs w:val="20"/>
          <w:lang w:eastAsia="ru-RU"/>
        </w:rPr>
        <w:t>Электронно-библиотечная система издательства «ЮРАЙТ»</w:t>
      </w:r>
    </w:p>
    <w:p w14:paraId="50A17C9E" w14:textId="77777777" w:rsidR="00A25F70" w:rsidRPr="00C41444" w:rsidRDefault="00A25F70" w:rsidP="00582123">
      <w:pPr>
        <w:pStyle w:val="21"/>
      </w:pPr>
      <w:bookmarkStart w:id="47" w:name="_Toc23948050"/>
      <w:bookmarkStart w:id="48" w:name="_Toc26795482"/>
      <w:bookmarkStart w:id="49" w:name="_Toc27450355"/>
      <w:r w:rsidRPr="00C41444">
        <w:t>11.3. Сертифицированные программные и аппаратные средства защиты информации</w:t>
      </w:r>
      <w:bookmarkEnd w:id="47"/>
      <w:bookmarkEnd w:id="48"/>
      <w:bookmarkEnd w:id="49"/>
    </w:p>
    <w:p w14:paraId="5E368FB7" w14:textId="77777777" w:rsidR="00A25F70" w:rsidRPr="00C41444" w:rsidRDefault="00A25F70" w:rsidP="00582123">
      <w:pPr>
        <w:tabs>
          <w:tab w:val="left" w:pos="903"/>
          <w:tab w:val="left" w:pos="1134"/>
        </w:tabs>
        <w:spacing w:after="0" w:line="360" w:lineRule="auto"/>
        <w:ind w:firstLine="709"/>
        <w:jc w:val="both"/>
        <w:rPr>
          <w:rFonts w:ascii="Times New Roman" w:eastAsia="Times New Roman" w:hAnsi="Times New Roman"/>
          <w:bCs/>
          <w:kern w:val="32"/>
          <w:sz w:val="28"/>
          <w:szCs w:val="28"/>
          <w:lang w:eastAsia="ru-RU"/>
        </w:rPr>
      </w:pPr>
      <w:r w:rsidRPr="00C41444">
        <w:rPr>
          <w:rFonts w:ascii="Times New Roman" w:eastAsia="Times New Roman" w:hAnsi="Times New Roman"/>
          <w:sz w:val="28"/>
          <w:szCs w:val="28"/>
          <w:lang w:eastAsia="ru-RU"/>
        </w:rPr>
        <w:t>Сертифицированные программные и аппаратные средства защиты информации</w:t>
      </w:r>
      <w:r w:rsidRPr="00C41444">
        <w:rPr>
          <w:rFonts w:ascii="Times New Roman" w:eastAsia="Times New Roman" w:hAnsi="Times New Roman"/>
          <w:bCs/>
          <w:kern w:val="32"/>
          <w:sz w:val="28"/>
          <w:szCs w:val="28"/>
          <w:lang w:eastAsia="ru-RU"/>
        </w:rPr>
        <w:t xml:space="preserve"> не используются.</w:t>
      </w:r>
    </w:p>
    <w:p w14:paraId="6E3442E8" w14:textId="77777777" w:rsidR="00A25F70" w:rsidRPr="00C41444" w:rsidRDefault="00A25F70" w:rsidP="00582123">
      <w:pPr>
        <w:pStyle w:val="13"/>
      </w:pPr>
      <w:bookmarkStart w:id="50" w:name="_Toc26795483"/>
      <w:bookmarkStart w:id="51" w:name="_Toc27450356"/>
      <w:r w:rsidRPr="00C41444">
        <w:t>12. Описание материально-технической базы, необходимой для осуществления образовательного процесса по дисциплине</w:t>
      </w:r>
      <w:bookmarkEnd w:id="40"/>
      <w:bookmarkEnd w:id="50"/>
      <w:bookmarkEnd w:id="51"/>
    </w:p>
    <w:bookmarkEnd w:id="32"/>
    <w:p w14:paraId="65F7BFE8" w14:textId="77777777" w:rsidR="00F60699" w:rsidRPr="00C41444" w:rsidRDefault="00F60699" w:rsidP="00F60699">
      <w:pPr>
        <w:spacing w:after="0" w:line="360" w:lineRule="auto"/>
        <w:ind w:firstLine="709"/>
        <w:rPr>
          <w:rFonts w:ascii="Times New Roman" w:hAnsi="Times New Roman"/>
          <w:bCs/>
          <w:sz w:val="28"/>
          <w:szCs w:val="28"/>
        </w:rPr>
      </w:pPr>
      <w:r w:rsidRPr="00C41444">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6C8A0A69" w14:textId="77777777" w:rsidR="00A25F70" w:rsidRPr="00C41444" w:rsidRDefault="00A25F70" w:rsidP="00F60699">
      <w:pPr>
        <w:tabs>
          <w:tab w:val="left" w:pos="903"/>
        </w:tabs>
        <w:spacing w:after="0" w:line="336" w:lineRule="auto"/>
        <w:ind w:firstLine="709"/>
        <w:jc w:val="both"/>
        <w:rPr>
          <w:rFonts w:ascii="Arial Unicode MS" w:eastAsia="Arial Unicode MS" w:hAnsi="Arial Unicode MS"/>
          <w:sz w:val="28"/>
          <w:szCs w:val="28"/>
          <w:u w:color="000000"/>
          <w:bdr w:val="nil"/>
          <w:lang w:eastAsia="ru-RU"/>
        </w:rPr>
      </w:pPr>
    </w:p>
    <w:sectPr w:rsidR="00A25F70" w:rsidRPr="00C41444" w:rsidSect="00F0696B">
      <w:pgSz w:w="12240" w:h="15840"/>
      <w:pgMar w:top="1134" w:right="1134" w:bottom="1134" w:left="1134"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46598" w14:textId="77777777" w:rsidR="00CA4AC1" w:rsidRDefault="00CA4AC1">
      <w:r>
        <w:separator/>
      </w:r>
    </w:p>
  </w:endnote>
  <w:endnote w:type="continuationSeparator" w:id="0">
    <w:p w14:paraId="53FA0DDF" w14:textId="77777777" w:rsidR="00CA4AC1" w:rsidRDefault="00CA4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00"/>
    <w:family w:val="roman"/>
    <w:pitch w:val="variable"/>
    <w:sig w:usb0="00000000" w:usb1="C0007841"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D1780" w14:textId="77777777" w:rsidR="00210E03" w:rsidRDefault="00210E03" w:rsidP="00DC2F30">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649B661C" w14:textId="77777777" w:rsidR="00210E03" w:rsidRDefault="00210E03" w:rsidP="004770E6">
    <w:pPr>
      <w:pStyle w:val="a8"/>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31523" w14:textId="63F69EDF" w:rsidR="00210E03" w:rsidRDefault="00210E03" w:rsidP="0087309A">
    <w:pPr>
      <w:pStyle w:val="a8"/>
      <w:framePr w:wrap="around" w:vAnchor="text" w:hAnchor="page" w:x="5976" w:y="-14"/>
      <w:rPr>
        <w:rStyle w:val="aa"/>
      </w:rPr>
    </w:pPr>
    <w:r>
      <w:rPr>
        <w:rStyle w:val="aa"/>
      </w:rPr>
      <w:fldChar w:fldCharType="begin"/>
    </w:r>
    <w:r>
      <w:rPr>
        <w:rStyle w:val="aa"/>
      </w:rPr>
      <w:instrText xml:space="preserve">PAGE  </w:instrText>
    </w:r>
    <w:r>
      <w:rPr>
        <w:rStyle w:val="aa"/>
      </w:rPr>
      <w:fldChar w:fldCharType="separate"/>
    </w:r>
    <w:r w:rsidR="005C4D89">
      <w:rPr>
        <w:rStyle w:val="aa"/>
        <w:noProof/>
      </w:rPr>
      <w:t>21</w:t>
    </w:r>
    <w:r>
      <w:rPr>
        <w:rStyle w:val="aa"/>
      </w:rPr>
      <w:fldChar w:fldCharType="end"/>
    </w:r>
  </w:p>
  <w:p w14:paraId="218EBBCE" w14:textId="77777777" w:rsidR="00210E03" w:rsidRDefault="00210E03" w:rsidP="004770E6">
    <w:pPr>
      <w:pStyle w:val="a6"/>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47C16" w14:textId="6E09189D" w:rsidR="00210E03" w:rsidRDefault="00210E03">
    <w:pPr>
      <w:pStyle w:val="a8"/>
      <w:jc w:val="center"/>
    </w:pPr>
    <w:r>
      <w:fldChar w:fldCharType="begin"/>
    </w:r>
    <w:r>
      <w:instrText xml:space="preserve"> PAGE   \* MERGEFORMAT </w:instrText>
    </w:r>
    <w:r>
      <w:fldChar w:fldCharType="separate"/>
    </w:r>
    <w:r w:rsidR="005C4D89">
      <w:rPr>
        <w:noProof/>
      </w:rPr>
      <w:t>20</w:t>
    </w:r>
    <w:r>
      <w:rPr>
        <w:noProof/>
      </w:rPr>
      <w:fldChar w:fldCharType="end"/>
    </w:r>
  </w:p>
  <w:p w14:paraId="79E93187" w14:textId="77777777" w:rsidR="00210E03" w:rsidRDefault="00210E03">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6192D" w14:textId="77777777" w:rsidR="00CA4AC1" w:rsidRDefault="00CA4AC1">
      <w:r>
        <w:separator/>
      </w:r>
    </w:p>
  </w:footnote>
  <w:footnote w:type="continuationSeparator" w:id="0">
    <w:p w14:paraId="23AA9597" w14:textId="77777777" w:rsidR="00CA4AC1" w:rsidRDefault="00CA4AC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58FF"/>
    <w:multiLevelType w:val="multilevel"/>
    <w:tmpl w:val="F4388828"/>
    <w:styleLink w:val="List30"/>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1" w15:restartNumberingAfterBreak="0">
    <w:nsid w:val="00C65151"/>
    <w:multiLevelType w:val="multilevel"/>
    <w:tmpl w:val="C2E67A32"/>
    <w:styleLink w:val="31"/>
    <w:lvl w:ilvl="0">
      <w:numFmt w:val="bullet"/>
      <w:lvlText w:val="-"/>
      <w:lvlJc w:val="left"/>
      <w:pPr>
        <w:tabs>
          <w:tab w:val="num" w:pos="446"/>
        </w:tabs>
        <w:ind w:left="446" w:hanging="446"/>
      </w:pPr>
      <w:rPr>
        <w:color w:val="000000"/>
        <w:position w:val="0"/>
        <w:sz w:val="22"/>
        <w:szCs w:val="22"/>
        <w:u w:color="000000"/>
      </w:rPr>
    </w:lvl>
    <w:lvl w:ilvl="1">
      <w:start w:val="1"/>
      <w:numFmt w:val="bullet"/>
      <w:lvlText w:val="o"/>
      <w:lvlJc w:val="left"/>
      <w:pPr>
        <w:tabs>
          <w:tab w:val="num" w:pos="1500"/>
        </w:tabs>
        <w:ind w:left="1500" w:hanging="420"/>
      </w:pPr>
      <w:rPr>
        <w:color w:val="000000"/>
        <w:position w:val="0"/>
        <w:sz w:val="28"/>
        <w:szCs w:val="28"/>
        <w:u w:color="000000"/>
      </w:rPr>
    </w:lvl>
    <w:lvl w:ilvl="2">
      <w:start w:val="1"/>
      <w:numFmt w:val="bullet"/>
      <w:lvlText w:val="▪"/>
      <w:lvlJc w:val="left"/>
      <w:pPr>
        <w:tabs>
          <w:tab w:val="num" w:pos="2220"/>
        </w:tabs>
        <w:ind w:left="2220" w:hanging="420"/>
      </w:pPr>
      <w:rPr>
        <w:color w:val="000000"/>
        <w:position w:val="0"/>
        <w:sz w:val="28"/>
        <w:szCs w:val="28"/>
        <w:u w:color="000000"/>
      </w:rPr>
    </w:lvl>
    <w:lvl w:ilvl="3">
      <w:start w:val="1"/>
      <w:numFmt w:val="bullet"/>
      <w:lvlText w:val="•"/>
      <w:lvlJc w:val="left"/>
      <w:pPr>
        <w:tabs>
          <w:tab w:val="num" w:pos="2940"/>
        </w:tabs>
        <w:ind w:left="2940" w:hanging="420"/>
      </w:pPr>
      <w:rPr>
        <w:color w:val="000000"/>
        <w:position w:val="0"/>
        <w:sz w:val="28"/>
        <w:szCs w:val="28"/>
        <w:u w:color="000000"/>
      </w:rPr>
    </w:lvl>
    <w:lvl w:ilvl="4">
      <w:start w:val="1"/>
      <w:numFmt w:val="bullet"/>
      <w:lvlText w:val="o"/>
      <w:lvlJc w:val="left"/>
      <w:pPr>
        <w:tabs>
          <w:tab w:val="num" w:pos="3660"/>
        </w:tabs>
        <w:ind w:left="3660" w:hanging="420"/>
      </w:pPr>
      <w:rPr>
        <w:color w:val="000000"/>
        <w:position w:val="0"/>
        <w:sz w:val="28"/>
        <w:szCs w:val="28"/>
        <w:u w:color="000000"/>
      </w:rPr>
    </w:lvl>
    <w:lvl w:ilvl="5">
      <w:start w:val="1"/>
      <w:numFmt w:val="bullet"/>
      <w:lvlText w:val="▪"/>
      <w:lvlJc w:val="left"/>
      <w:pPr>
        <w:tabs>
          <w:tab w:val="num" w:pos="4380"/>
        </w:tabs>
        <w:ind w:left="4380" w:hanging="420"/>
      </w:pPr>
      <w:rPr>
        <w:color w:val="000000"/>
        <w:position w:val="0"/>
        <w:sz w:val="28"/>
        <w:szCs w:val="28"/>
        <w:u w:color="000000"/>
      </w:rPr>
    </w:lvl>
    <w:lvl w:ilvl="6">
      <w:start w:val="1"/>
      <w:numFmt w:val="bullet"/>
      <w:lvlText w:val="•"/>
      <w:lvlJc w:val="left"/>
      <w:pPr>
        <w:tabs>
          <w:tab w:val="num" w:pos="5100"/>
        </w:tabs>
        <w:ind w:left="5100" w:hanging="420"/>
      </w:pPr>
      <w:rPr>
        <w:color w:val="000000"/>
        <w:position w:val="0"/>
        <w:sz w:val="28"/>
        <w:szCs w:val="28"/>
        <w:u w:color="000000"/>
      </w:rPr>
    </w:lvl>
    <w:lvl w:ilvl="7">
      <w:start w:val="1"/>
      <w:numFmt w:val="bullet"/>
      <w:lvlText w:val="o"/>
      <w:lvlJc w:val="left"/>
      <w:pPr>
        <w:tabs>
          <w:tab w:val="num" w:pos="5820"/>
        </w:tabs>
        <w:ind w:left="5820" w:hanging="420"/>
      </w:pPr>
      <w:rPr>
        <w:color w:val="000000"/>
        <w:position w:val="0"/>
        <w:sz w:val="28"/>
        <w:szCs w:val="28"/>
        <w:u w:color="000000"/>
      </w:rPr>
    </w:lvl>
    <w:lvl w:ilvl="8">
      <w:start w:val="1"/>
      <w:numFmt w:val="bullet"/>
      <w:lvlText w:val="▪"/>
      <w:lvlJc w:val="left"/>
      <w:pPr>
        <w:tabs>
          <w:tab w:val="num" w:pos="6540"/>
        </w:tabs>
        <w:ind w:left="6540" w:hanging="420"/>
      </w:pPr>
      <w:rPr>
        <w:color w:val="000000"/>
        <w:position w:val="0"/>
        <w:sz w:val="28"/>
        <w:szCs w:val="28"/>
        <w:u w:color="000000"/>
      </w:rPr>
    </w:lvl>
  </w:abstractNum>
  <w:abstractNum w:abstractNumId="2" w15:restartNumberingAfterBreak="0">
    <w:nsid w:val="02314059"/>
    <w:multiLevelType w:val="hybridMultilevel"/>
    <w:tmpl w:val="ABD0FF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1D315C"/>
    <w:multiLevelType w:val="hybridMultilevel"/>
    <w:tmpl w:val="6A942C86"/>
    <w:lvl w:ilvl="0" w:tplc="0419000F">
      <w:start w:val="1"/>
      <w:numFmt w:val="decimal"/>
      <w:lvlText w:val="%1."/>
      <w:lvlJc w:val="left"/>
      <w:pPr>
        <w:ind w:left="149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32254BC"/>
    <w:multiLevelType w:val="hybridMultilevel"/>
    <w:tmpl w:val="1AD00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870BD8"/>
    <w:multiLevelType w:val="hybridMultilevel"/>
    <w:tmpl w:val="FEF0C592"/>
    <w:lvl w:ilvl="0" w:tplc="149E5D26">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E64238"/>
    <w:multiLevelType w:val="hybridMultilevel"/>
    <w:tmpl w:val="FB4E6B62"/>
    <w:lvl w:ilvl="0" w:tplc="C9323BE4">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C473BD"/>
    <w:multiLevelType w:val="hybridMultilevel"/>
    <w:tmpl w:val="05A60E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26007E"/>
    <w:multiLevelType w:val="hybridMultilevel"/>
    <w:tmpl w:val="6B5C06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0CA66A71"/>
    <w:multiLevelType w:val="hybridMultilevel"/>
    <w:tmpl w:val="F74E0FAA"/>
    <w:lvl w:ilvl="0" w:tplc="04190001">
      <w:start w:val="1"/>
      <w:numFmt w:val="bullet"/>
      <w:lvlText w:val=""/>
      <w:lvlJc w:val="left"/>
      <w:pPr>
        <w:tabs>
          <w:tab w:val="num" w:pos="1440"/>
        </w:tabs>
        <w:ind w:left="1440" w:hanging="360"/>
      </w:pPr>
      <w:rPr>
        <w:rFonts w:ascii="Symbol" w:hAnsi="Symbol" w:hint="default"/>
      </w:rPr>
    </w:lvl>
    <w:lvl w:ilvl="1" w:tplc="04190019">
      <w:start w:val="1"/>
      <w:numFmt w:val="lowerLetter"/>
      <w:lvlText w:val="%2."/>
      <w:lvlJc w:val="left"/>
      <w:pPr>
        <w:tabs>
          <w:tab w:val="num" w:pos="1506"/>
        </w:tabs>
        <w:ind w:left="1506" w:hanging="360"/>
      </w:pPr>
      <w:rPr>
        <w:rFonts w:ascii="Times New Roman" w:hAnsi="Times New Roman" w:cs="Times New Roman"/>
      </w:rPr>
    </w:lvl>
    <w:lvl w:ilvl="2" w:tplc="0419001B">
      <w:start w:val="1"/>
      <w:numFmt w:val="lowerRoman"/>
      <w:lvlText w:val="%3."/>
      <w:lvlJc w:val="right"/>
      <w:pPr>
        <w:tabs>
          <w:tab w:val="num" w:pos="2226"/>
        </w:tabs>
        <w:ind w:left="2226" w:hanging="180"/>
      </w:pPr>
      <w:rPr>
        <w:rFonts w:ascii="Times New Roman" w:hAnsi="Times New Roman" w:cs="Times New Roman"/>
      </w:rPr>
    </w:lvl>
    <w:lvl w:ilvl="3" w:tplc="0419000F">
      <w:start w:val="1"/>
      <w:numFmt w:val="decimal"/>
      <w:lvlText w:val="%4."/>
      <w:lvlJc w:val="left"/>
      <w:pPr>
        <w:tabs>
          <w:tab w:val="num" w:pos="2946"/>
        </w:tabs>
        <w:ind w:left="2946" w:hanging="360"/>
      </w:pPr>
      <w:rPr>
        <w:rFonts w:ascii="Times New Roman" w:hAnsi="Times New Roman" w:cs="Times New Roman"/>
      </w:rPr>
    </w:lvl>
    <w:lvl w:ilvl="4" w:tplc="04190019">
      <w:start w:val="1"/>
      <w:numFmt w:val="lowerLetter"/>
      <w:lvlText w:val="%5."/>
      <w:lvlJc w:val="left"/>
      <w:pPr>
        <w:tabs>
          <w:tab w:val="num" w:pos="3666"/>
        </w:tabs>
        <w:ind w:left="3666" w:hanging="360"/>
      </w:pPr>
      <w:rPr>
        <w:rFonts w:ascii="Times New Roman" w:hAnsi="Times New Roman" w:cs="Times New Roman"/>
      </w:rPr>
    </w:lvl>
    <w:lvl w:ilvl="5" w:tplc="0419001B">
      <w:start w:val="1"/>
      <w:numFmt w:val="lowerRoman"/>
      <w:lvlText w:val="%6."/>
      <w:lvlJc w:val="right"/>
      <w:pPr>
        <w:tabs>
          <w:tab w:val="num" w:pos="4386"/>
        </w:tabs>
        <w:ind w:left="4386" w:hanging="180"/>
      </w:pPr>
      <w:rPr>
        <w:rFonts w:ascii="Times New Roman" w:hAnsi="Times New Roman" w:cs="Times New Roman"/>
      </w:rPr>
    </w:lvl>
    <w:lvl w:ilvl="6" w:tplc="0419000F">
      <w:start w:val="1"/>
      <w:numFmt w:val="decimal"/>
      <w:lvlText w:val="%7."/>
      <w:lvlJc w:val="left"/>
      <w:pPr>
        <w:tabs>
          <w:tab w:val="num" w:pos="5106"/>
        </w:tabs>
        <w:ind w:left="5106" w:hanging="360"/>
      </w:pPr>
      <w:rPr>
        <w:rFonts w:ascii="Times New Roman" w:hAnsi="Times New Roman" w:cs="Times New Roman"/>
      </w:rPr>
    </w:lvl>
    <w:lvl w:ilvl="7" w:tplc="04190019">
      <w:start w:val="1"/>
      <w:numFmt w:val="lowerLetter"/>
      <w:lvlText w:val="%8."/>
      <w:lvlJc w:val="left"/>
      <w:pPr>
        <w:tabs>
          <w:tab w:val="num" w:pos="5826"/>
        </w:tabs>
        <w:ind w:left="5826" w:hanging="360"/>
      </w:pPr>
      <w:rPr>
        <w:rFonts w:ascii="Times New Roman" w:hAnsi="Times New Roman" w:cs="Times New Roman"/>
      </w:rPr>
    </w:lvl>
    <w:lvl w:ilvl="8" w:tplc="0419001B">
      <w:start w:val="1"/>
      <w:numFmt w:val="lowerRoman"/>
      <w:lvlText w:val="%9."/>
      <w:lvlJc w:val="right"/>
      <w:pPr>
        <w:tabs>
          <w:tab w:val="num" w:pos="6546"/>
        </w:tabs>
        <w:ind w:left="6546" w:hanging="180"/>
      </w:pPr>
      <w:rPr>
        <w:rFonts w:ascii="Times New Roman" w:hAnsi="Times New Roman" w:cs="Times New Roman"/>
      </w:rPr>
    </w:lvl>
  </w:abstractNum>
  <w:abstractNum w:abstractNumId="10" w15:restartNumberingAfterBreak="0">
    <w:nsid w:val="1507707E"/>
    <w:multiLevelType w:val="multilevel"/>
    <w:tmpl w:val="CBE49E40"/>
    <w:styleLink w:val="List21"/>
    <w:lvl w:ilvl="0">
      <w:start w:val="1"/>
      <w:numFmt w:val="upperLetter"/>
      <w:lvlText w:val="%1."/>
      <w:lvlJc w:val="left"/>
      <w:pPr>
        <w:tabs>
          <w:tab w:val="num" w:pos="360"/>
        </w:tabs>
        <w:ind w:left="360" w:hanging="360"/>
      </w:pPr>
      <w:rPr>
        <w:color w:val="000000"/>
        <w:position w:val="0"/>
        <w:sz w:val="28"/>
        <w:szCs w:val="28"/>
        <w:u w:color="000000"/>
      </w:rPr>
    </w:lvl>
    <w:lvl w:ilvl="1">
      <w:start w:val="1"/>
      <w:numFmt w:val="decimal"/>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11" w15:restartNumberingAfterBreak="0">
    <w:nsid w:val="150C2870"/>
    <w:multiLevelType w:val="hybridMultilevel"/>
    <w:tmpl w:val="B106A2F4"/>
    <w:lvl w:ilvl="0" w:tplc="B6D809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382E56"/>
    <w:multiLevelType w:val="hybridMultilevel"/>
    <w:tmpl w:val="63FE7192"/>
    <w:lvl w:ilvl="0" w:tplc="DA0488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D934CA"/>
    <w:multiLevelType w:val="hybridMultilevel"/>
    <w:tmpl w:val="CD48E8D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1C6D2743"/>
    <w:multiLevelType w:val="multilevel"/>
    <w:tmpl w:val="DE2E26A4"/>
    <w:styleLink w:val="List31"/>
    <w:lvl w:ilvl="0">
      <w:numFmt w:val="bullet"/>
      <w:lvlText w:val="-"/>
      <w:lvlJc w:val="left"/>
      <w:pPr>
        <w:tabs>
          <w:tab w:val="num" w:pos="284"/>
        </w:tabs>
        <w:ind w:left="284" w:hanging="284"/>
      </w:pPr>
      <w:rPr>
        <w:position w:val="0"/>
        <w:sz w:val="24"/>
        <w:szCs w:val="24"/>
        <w:rtl w:val="0"/>
      </w:rPr>
    </w:lvl>
    <w:lvl w:ilvl="1">
      <w:start w:val="1"/>
      <w:numFmt w:val="bullet"/>
      <w:lvlText w:val="o"/>
      <w:lvlJc w:val="left"/>
      <w:pPr>
        <w:tabs>
          <w:tab w:val="num" w:pos="1500"/>
        </w:tabs>
        <w:ind w:left="1500" w:hanging="420"/>
      </w:pPr>
      <w:rPr>
        <w:position w:val="0"/>
        <w:sz w:val="28"/>
        <w:szCs w:val="28"/>
        <w:rtl w:val="0"/>
      </w:rPr>
    </w:lvl>
    <w:lvl w:ilvl="2">
      <w:start w:val="1"/>
      <w:numFmt w:val="bullet"/>
      <w:lvlText w:val="▪"/>
      <w:lvlJc w:val="left"/>
      <w:pPr>
        <w:tabs>
          <w:tab w:val="num" w:pos="2220"/>
        </w:tabs>
        <w:ind w:left="2220" w:hanging="420"/>
      </w:pPr>
      <w:rPr>
        <w:position w:val="0"/>
        <w:sz w:val="28"/>
        <w:szCs w:val="28"/>
        <w:rtl w:val="0"/>
      </w:rPr>
    </w:lvl>
    <w:lvl w:ilvl="3">
      <w:start w:val="1"/>
      <w:numFmt w:val="bullet"/>
      <w:lvlText w:val="•"/>
      <w:lvlJc w:val="left"/>
      <w:pPr>
        <w:tabs>
          <w:tab w:val="num" w:pos="2940"/>
        </w:tabs>
        <w:ind w:left="2940" w:hanging="420"/>
      </w:pPr>
      <w:rPr>
        <w:position w:val="0"/>
        <w:sz w:val="28"/>
        <w:szCs w:val="28"/>
        <w:rtl w:val="0"/>
      </w:rPr>
    </w:lvl>
    <w:lvl w:ilvl="4">
      <w:start w:val="1"/>
      <w:numFmt w:val="bullet"/>
      <w:lvlText w:val="o"/>
      <w:lvlJc w:val="left"/>
      <w:pPr>
        <w:tabs>
          <w:tab w:val="num" w:pos="3660"/>
        </w:tabs>
        <w:ind w:left="3660" w:hanging="420"/>
      </w:pPr>
      <w:rPr>
        <w:position w:val="0"/>
        <w:sz w:val="28"/>
        <w:szCs w:val="28"/>
        <w:rtl w:val="0"/>
      </w:rPr>
    </w:lvl>
    <w:lvl w:ilvl="5">
      <w:start w:val="1"/>
      <w:numFmt w:val="bullet"/>
      <w:lvlText w:val="▪"/>
      <w:lvlJc w:val="left"/>
      <w:pPr>
        <w:tabs>
          <w:tab w:val="num" w:pos="4380"/>
        </w:tabs>
        <w:ind w:left="4380" w:hanging="420"/>
      </w:pPr>
      <w:rPr>
        <w:position w:val="0"/>
        <w:sz w:val="28"/>
        <w:szCs w:val="28"/>
        <w:rtl w:val="0"/>
      </w:rPr>
    </w:lvl>
    <w:lvl w:ilvl="6">
      <w:start w:val="1"/>
      <w:numFmt w:val="bullet"/>
      <w:lvlText w:val="•"/>
      <w:lvlJc w:val="left"/>
      <w:pPr>
        <w:tabs>
          <w:tab w:val="num" w:pos="5100"/>
        </w:tabs>
        <w:ind w:left="5100" w:hanging="420"/>
      </w:pPr>
      <w:rPr>
        <w:position w:val="0"/>
        <w:sz w:val="28"/>
        <w:szCs w:val="28"/>
        <w:rtl w:val="0"/>
      </w:rPr>
    </w:lvl>
    <w:lvl w:ilvl="7">
      <w:start w:val="1"/>
      <w:numFmt w:val="bullet"/>
      <w:lvlText w:val="o"/>
      <w:lvlJc w:val="left"/>
      <w:pPr>
        <w:tabs>
          <w:tab w:val="num" w:pos="5820"/>
        </w:tabs>
        <w:ind w:left="5820" w:hanging="420"/>
      </w:pPr>
      <w:rPr>
        <w:position w:val="0"/>
        <w:sz w:val="28"/>
        <w:szCs w:val="28"/>
        <w:rtl w:val="0"/>
      </w:rPr>
    </w:lvl>
    <w:lvl w:ilvl="8">
      <w:start w:val="1"/>
      <w:numFmt w:val="bullet"/>
      <w:lvlText w:val="▪"/>
      <w:lvlJc w:val="left"/>
      <w:pPr>
        <w:tabs>
          <w:tab w:val="num" w:pos="6540"/>
        </w:tabs>
        <w:ind w:left="6540" w:hanging="420"/>
      </w:pPr>
      <w:rPr>
        <w:position w:val="0"/>
        <w:sz w:val="28"/>
        <w:szCs w:val="28"/>
        <w:rtl w:val="0"/>
      </w:rPr>
    </w:lvl>
  </w:abstractNum>
  <w:abstractNum w:abstractNumId="15" w15:restartNumberingAfterBreak="0">
    <w:nsid w:val="1E19650C"/>
    <w:multiLevelType w:val="multilevel"/>
    <w:tmpl w:val="B5E6D554"/>
    <w:styleLink w:val="List17"/>
    <w:lvl w:ilvl="0">
      <w:start w:val="1"/>
      <w:numFmt w:val="decimal"/>
      <w:lvlText w:val="%1."/>
      <w:lvlJc w:val="left"/>
      <w:pPr>
        <w:tabs>
          <w:tab w:val="num" w:pos="360"/>
        </w:tabs>
        <w:ind w:left="360" w:hanging="360"/>
      </w:pPr>
      <w:rPr>
        <w:b/>
        <w:bCs/>
        <w:color w:val="000000"/>
        <w:position w:val="0"/>
        <w:sz w:val="28"/>
        <w:szCs w:val="28"/>
        <w:u w:color="000000"/>
      </w:rPr>
    </w:lvl>
    <w:lvl w:ilvl="1">
      <w:start w:val="1"/>
      <w:numFmt w:val="lowerLetter"/>
      <w:lvlText w:val="%2."/>
      <w:lvlJc w:val="left"/>
      <w:pPr>
        <w:tabs>
          <w:tab w:val="num" w:pos="1140"/>
        </w:tabs>
        <w:ind w:left="1140" w:hanging="420"/>
      </w:pPr>
      <w:rPr>
        <w:b/>
        <w:bCs/>
        <w:color w:val="000000"/>
        <w:position w:val="0"/>
        <w:sz w:val="28"/>
        <w:szCs w:val="28"/>
        <w:u w:color="000000"/>
      </w:rPr>
    </w:lvl>
    <w:lvl w:ilvl="2">
      <w:start w:val="1"/>
      <w:numFmt w:val="lowerRoman"/>
      <w:lvlText w:val="%3."/>
      <w:lvlJc w:val="left"/>
      <w:pPr>
        <w:tabs>
          <w:tab w:val="num" w:pos="1849"/>
        </w:tabs>
        <w:ind w:left="1849" w:hanging="345"/>
      </w:pPr>
      <w:rPr>
        <w:b/>
        <w:bCs/>
        <w:color w:val="000000"/>
        <w:position w:val="0"/>
        <w:sz w:val="28"/>
        <w:szCs w:val="28"/>
        <w:u w:color="000000"/>
      </w:rPr>
    </w:lvl>
    <w:lvl w:ilvl="3">
      <w:start w:val="1"/>
      <w:numFmt w:val="decimal"/>
      <w:lvlText w:val="%4."/>
      <w:lvlJc w:val="left"/>
      <w:pPr>
        <w:tabs>
          <w:tab w:val="num" w:pos="2580"/>
        </w:tabs>
        <w:ind w:left="2580" w:hanging="420"/>
      </w:pPr>
      <w:rPr>
        <w:b/>
        <w:bCs/>
        <w:color w:val="000000"/>
        <w:position w:val="0"/>
        <w:sz w:val="28"/>
        <w:szCs w:val="28"/>
        <w:u w:color="000000"/>
      </w:rPr>
    </w:lvl>
    <w:lvl w:ilvl="4">
      <w:start w:val="1"/>
      <w:numFmt w:val="lowerLetter"/>
      <w:lvlText w:val="%5."/>
      <w:lvlJc w:val="left"/>
      <w:pPr>
        <w:tabs>
          <w:tab w:val="num" w:pos="3300"/>
        </w:tabs>
        <w:ind w:left="3300" w:hanging="420"/>
      </w:pPr>
      <w:rPr>
        <w:b/>
        <w:bCs/>
        <w:color w:val="000000"/>
        <w:position w:val="0"/>
        <w:sz w:val="28"/>
        <w:szCs w:val="28"/>
        <w:u w:color="000000"/>
      </w:rPr>
    </w:lvl>
    <w:lvl w:ilvl="5">
      <w:start w:val="1"/>
      <w:numFmt w:val="lowerRoman"/>
      <w:lvlText w:val="%6."/>
      <w:lvlJc w:val="left"/>
      <w:pPr>
        <w:tabs>
          <w:tab w:val="num" w:pos="4009"/>
        </w:tabs>
        <w:ind w:left="4009" w:hanging="345"/>
      </w:pPr>
      <w:rPr>
        <w:b/>
        <w:bCs/>
        <w:color w:val="000000"/>
        <w:position w:val="0"/>
        <w:sz w:val="28"/>
        <w:szCs w:val="28"/>
        <w:u w:color="000000"/>
      </w:rPr>
    </w:lvl>
    <w:lvl w:ilvl="6">
      <w:start w:val="1"/>
      <w:numFmt w:val="decimal"/>
      <w:lvlText w:val="%7."/>
      <w:lvlJc w:val="left"/>
      <w:pPr>
        <w:tabs>
          <w:tab w:val="num" w:pos="4740"/>
        </w:tabs>
        <w:ind w:left="4740" w:hanging="420"/>
      </w:pPr>
      <w:rPr>
        <w:b/>
        <w:bCs/>
        <w:color w:val="000000"/>
        <w:position w:val="0"/>
        <w:sz w:val="28"/>
        <w:szCs w:val="28"/>
        <w:u w:color="000000"/>
      </w:rPr>
    </w:lvl>
    <w:lvl w:ilvl="7">
      <w:start w:val="1"/>
      <w:numFmt w:val="lowerLetter"/>
      <w:lvlText w:val="%8."/>
      <w:lvlJc w:val="left"/>
      <w:pPr>
        <w:tabs>
          <w:tab w:val="num" w:pos="5460"/>
        </w:tabs>
        <w:ind w:left="5460" w:hanging="420"/>
      </w:pPr>
      <w:rPr>
        <w:b/>
        <w:bCs/>
        <w:color w:val="000000"/>
        <w:position w:val="0"/>
        <w:sz w:val="28"/>
        <w:szCs w:val="28"/>
        <w:u w:color="000000"/>
      </w:rPr>
    </w:lvl>
    <w:lvl w:ilvl="8">
      <w:start w:val="1"/>
      <w:numFmt w:val="lowerRoman"/>
      <w:lvlText w:val="%9."/>
      <w:lvlJc w:val="left"/>
      <w:pPr>
        <w:tabs>
          <w:tab w:val="num" w:pos="6169"/>
        </w:tabs>
        <w:ind w:left="6169" w:hanging="345"/>
      </w:pPr>
      <w:rPr>
        <w:b/>
        <w:bCs/>
        <w:color w:val="000000"/>
        <w:position w:val="0"/>
        <w:sz w:val="28"/>
        <w:szCs w:val="28"/>
        <w:u w:color="000000"/>
      </w:rPr>
    </w:lvl>
  </w:abstractNum>
  <w:abstractNum w:abstractNumId="16" w15:restartNumberingAfterBreak="0">
    <w:nsid w:val="1F3B6251"/>
    <w:multiLevelType w:val="multilevel"/>
    <w:tmpl w:val="317A9FAE"/>
    <w:styleLink w:val="List20"/>
    <w:lvl w:ilvl="0">
      <w:start w:val="1"/>
      <w:numFmt w:val="upperLetter"/>
      <w:lvlText w:val="%1."/>
      <w:lvlJc w:val="left"/>
      <w:pPr>
        <w:tabs>
          <w:tab w:val="num" w:pos="360"/>
        </w:tabs>
        <w:ind w:left="360" w:hanging="360"/>
      </w:pPr>
      <w:rPr>
        <w:color w:val="000000"/>
        <w:position w:val="0"/>
        <w:sz w:val="28"/>
        <w:szCs w:val="28"/>
        <w:u w:color="000000"/>
      </w:rPr>
    </w:lvl>
    <w:lvl w:ilvl="1">
      <w:start w:val="1"/>
      <w:numFmt w:val="lowerLetter"/>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17" w15:restartNumberingAfterBreak="0">
    <w:nsid w:val="24B6017E"/>
    <w:multiLevelType w:val="hybridMultilevel"/>
    <w:tmpl w:val="73F875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598613C"/>
    <w:multiLevelType w:val="hybridMultilevel"/>
    <w:tmpl w:val="9E34AFF4"/>
    <w:lvl w:ilvl="0" w:tplc="A0D2219C">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7D70BA9"/>
    <w:multiLevelType w:val="hybridMultilevel"/>
    <w:tmpl w:val="CCA44244"/>
    <w:lvl w:ilvl="0" w:tplc="756AD1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4228FF"/>
    <w:multiLevelType w:val="hybridMultilevel"/>
    <w:tmpl w:val="115C4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3364C4F"/>
    <w:multiLevelType w:val="hybridMultilevel"/>
    <w:tmpl w:val="20163E36"/>
    <w:lvl w:ilvl="0" w:tplc="1C8A5C60">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414090"/>
    <w:multiLevelType w:val="hybridMultilevel"/>
    <w:tmpl w:val="5322C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0B714F"/>
    <w:multiLevelType w:val="hybridMultilevel"/>
    <w:tmpl w:val="26FE6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9720AF2"/>
    <w:multiLevelType w:val="hybridMultilevel"/>
    <w:tmpl w:val="C5F24E64"/>
    <w:lvl w:ilvl="0" w:tplc="B7B8B270">
      <w:start w:val="1"/>
      <w:numFmt w:val="decimal"/>
      <w:lvlText w:val="%1."/>
      <w:lvlJc w:val="left"/>
      <w:pPr>
        <w:tabs>
          <w:tab w:val="num" w:pos="930"/>
        </w:tabs>
        <w:ind w:left="930" w:hanging="57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3B601097"/>
    <w:multiLevelType w:val="hybridMultilevel"/>
    <w:tmpl w:val="6B5C06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3BC005DB"/>
    <w:multiLevelType w:val="multilevel"/>
    <w:tmpl w:val="C780EEC8"/>
    <w:styleLink w:val="List19"/>
    <w:lvl w:ilvl="0">
      <w:start w:val="1"/>
      <w:numFmt w:val="upperLetter"/>
      <w:lvlText w:val="%1."/>
      <w:lvlJc w:val="left"/>
      <w:pPr>
        <w:tabs>
          <w:tab w:val="num" w:pos="360"/>
        </w:tabs>
        <w:ind w:left="360" w:hanging="360"/>
      </w:pPr>
      <w:rPr>
        <w:color w:val="000000"/>
        <w:position w:val="0"/>
        <w:sz w:val="28"/>
        <w:szCs w:val="28"/>
        <w:u w:color="000000"/>
      </w:rPr>
    </w:lvl>
    <w:lvl w:ilvl="1">
      <w:start w:val="1"/>
      <w:numFmt w:val="lowerLetter"/>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28" w15:restartNumberingAfterBreak="0">
    <w:nsid w:val="3C7F0A4B"/>
    <w:multiLevelType w:val="hybridMultilevel"/>
    <w:tmpl w:val="0726B58C"/>
    <w:lvl w:ilvl="0" w:tplc="958216E8">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9" w15:restartNumberingAfterBreak="0">
    <w:nsid w:val="3ECA0A77"/>
    <w:multiLevelType w:val="hybridMultilevel"/>
    <w:tmpl w:val="564610EE"/>
    <w:lvl w:ilvl="0" w:tplc="FFFFFFFF">
      <w:start w:val="1"/>
      <w:numFmt w:val="decimal"/>
      <w:lvlText w:val="%1."/>
      <w:lvlJc w:val="left"/>
      <w:pPr>
        <w:tabs>
          <w:tab w:val="num" w:pos="870"/>
        </w:tabs>
        <w:ind w:left="870" w:hanging="51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3F887385"/>
    <w:multiLevelType w:val="hybridMultilevel"/>
    <w:tmpl w:val="53704B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09B47E5"/>
    <w:multiLevelType w:val="hybridMultilevel"/>
    <w:tmpl w:val="5CB898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48A1857"/>
    <w:multiLevelType w:val="hybridMultilevel"/>
    <w:tmpl w:val="B2E0EFD0"/>
    <w:lvl w:ilvl="0" w:tplc="BE7069E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6FC6FFD"/>
    <w:multiLevelType w:val="hybridMultilevel"/>
    <w:tmpl w:val="3786792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492F42C5"/>
    <w:multiLevelType w:val="hybridMultilevel"/>
    <w:tmpl w:val="7EFC2DB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49396365"/>
    <w:multiLevelType w:val="hybridMultilevel"/>
    <w:tmpl w:val="84E601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DC25589"/>
    <w:multiLevelType w:val="hybridMultilevel"/>
    <w:tmpl w:val="0E682D9A"/>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580F76F0"/>
    <w:multiLevelType w:val="hybridMultilevel"/>
    <w:tmpl w:val="6596A7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5A2D03"/>
    <w:multiLevelType w:val="hybridMultilevel"/>
    <w:tmpl w:val="32B6C03C"/>
    <w:lvl w:ilvl="0" w:tplc="752473B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3516E20"/>
    <w:multiLevelType w:val="multilevel"/>
    <w:tmpl w:val="23107768"/>
    <w:styleLink w:val="List22"/>
    <w:lvl w:ilvl="0">
      <w:start w:val="1"/>
      <w:numFmt w:val="upperLetter"/>
      <w:lvlText w:val="%1."/>
      <w:lvlJc w:val="left"/>
      <w:pPr>
        <w:tabs>
          <w:tab w:val="num" w:pos="360"/>
        </w:tabs>
        <w:ind w:left="360" w:hanging="360"/>
      </w:pPr>
      <w:rPr>
        <w:color w:val="000000"/>
        <w:position w:val="0"/>
        <w:sz w:val="28"/>
        <w:szCs w:val="28"/>
        <w:u w:color="000000"/>
      </w:rPr>
    </w:lvl>
    <w:lvl w:ilvl="1">
      <w:start w:val="1"/>
      <w:numFmt w:val="lowerLetter"/>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40" w15:restartNumberingAfterBreak="0">
    <w:nsid w:val="6451502E"/>
    <w:multiLevelType w:val="multilevel"/>
    <w:tmpl w:val="76CCEF48"/>
    <w:styleLink w:val="List18"/>
    <w:lvl w:ilvl="0">
      <w:start w:val="1"/>
      <w:numFmt w:val="upperLetter"/>
      <w:lvlText w:val="%1."/>
      <w:lvlJc w:val="left"/>
      <w:pPr>
        <w:tabs>
          <w:tab w:val="num" w:pos="360"/>
        </w:tabs>
        <w:ind w:left="360" w:hanging="360"/>
      </w:pPr>
      <w:rPr>
        <w:color w:val="000000"/>
        <w:position w:val="0"/>
        <w:sz w:val="28"/>
        <w:szCs w:val="28"/>
        <w:u w:color="000000"/>
      </w:rPr>
    </w:lvl>
    <w:lvl w:ilvl="1">
      <w:start w:val="1"/>
      <w:numFmt w:val="lowerLetter"/>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41" w15:restartNumberingAfterBreak="0">
    <w:nsid w:val="659F4952"/>
    <w:multiLevelType w:val="hybridMultilevel"/>
    <w:tmpl w:val="07F005D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E021BFF"/>
    <w:multiLevelType w:val="hybridMultilevel"/>
    <w:tmpl w:val="6BE83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6131510"/>
    <w:multiLevelType w:val="hybridMultilevel"/>
    <w:tmpl w:val="DA684138"/>
    <w:lvl w:ilvl="0" w:tplc="46B26826">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C73416"/>
    <w:multiLevelType w:val="hybridMultilevel"/>
    <w:tmpl w:val="C4A43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8E24999"/>
    <w:multiLevelType w:val="hybridMultilevel"/>
    <w:tmpl w:val="495C9CF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15:restartNumberingAfterBreak="0">
    <w:nsid w:val="7A5D1FAA"/>
    <w:multiLevelType w:val="hybridMultilevel"/>
    <w:tmpl w:val="782245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D46B47"/>
    <w:multiLevelType w:val="hybridMultilevel"/>
    <w:tmpl w:val="3168A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5"/>
  </w:num>
  <w:num w:numId="3">
    <w:abstractNumId w:val="40"/>
  </w:num>
  <w:num w:numId="4">
    <w:abstractNumId w:val="27"/>
  </w:num>
  <w:num w:numId="5">
    <w:abstractNumId w:val="16"/>
  </w:num>
  <w:num w:numId="6">
    <w:abstractNumId w:val="10"/>
  </w:num>
  <w:num w:numId="7">
    <w:abstractNumId w:val="39"/>
  </w:num>
  <w:num w:numId="8">
    <w:abstractNumId w:val="0"/>
  </w:num>
  <w:num w:numId="9">
    <w:abstractNumId w:val="14"/>
  </w:num>
  <w:num w:numId="10">
    <w:abstractNumId w:val="42"/>
  </w:num>
  <w:num w:numId="11">
    <w:abstractNumId w:val="17"/>
  </w:num>
  <w:num w:numId="12">
    <w:abstractNumId w:val="25"/>
  </w:num>
  <w:num w:numId="13">
    <w:abstractNumId w:val="3"/>
  </w:num>
  <w:num w:numId="14">
    <w:abstractNumId w:val="29"/>
  </w:num>
  <w:num w:numId="15">
    <w:abstractNumId w:val="36"/>
  </w:num>
  <w:num w:numId="16">
    <w:abstractNumId w:val="23"/>
  </w:num>
  <w:num w:numId="17">
    <w:abstractNumId w:val="28"/>
  </w:num>
  <w:num w:numId="18">
    <w:abstractNumId w:val="43"/>
  </w:num>
  <w:num w:numId="19">
    <w:abstractNumId w:val="30"/>
  </w:num>
  <w:num w:numId="20">
    <w:abstractNumId w:val="4"/>
  </w:num>
  <w:num w:numId="21">
    <w:abstractNumId w:val="26"/>
  </w:num>
  <w:num w:numId="22">
    <w:abstractNumId w:val="8"/>
  </w:num>
  <w:num w:numId="23">
    <w:abstractNumId w:val="9"/>
  </w:num>
  <w:num w:numId="24">
    <w:abstractNumId w:val="13"/>
  </w:num>
  <w:num w:numId="25">
    <w:abstractNumId w:val="34"/>
  </w:num>
  <w:num w:numId="26">
    <w:abstractNumId w:val="20"/>
  </w:num>
  <w:num w:numId="27">
    <w:abstractNumId w:val="33"/>
  </w:num>
  <w:num w:numId="28">
    <w:abstractNumId w:val="41"/>
  </w:num>
  <w:num w:numId="29">
    <w:abstractNumId w:val="45"/>
  </w:num>
  <w:num w:numId="30">
    <w:abstractNumId w:val="21"/>
  </w:num>
  <w:num w:numId="31">
    <w:abstractNumId w:val="5"/>
  </w:num>
  <w:num w:numId="32">
    <w:abstractNumId w:val="18"/>
  </w:num>
  <w:num w:numId="33">
    <w:abstractNumId w:val="6"/>
  </w:num>
  <w:num w:numId="34">
    <w:abstractNumId w:val="31"/>
  </w:num>
  <w:num w:numId="35">
    <w:abstractNumId w:val="32"/>
  </w:num>
  <w:num w:numId="36">
    <w:abstractNumId w:val="35"/>
  </w:num>
  <w:num w:numId="37">
    <w:abstractNumId w:val="7"/>
  </w:num>
  <w:num w:numId="38">
    <w:abstractNumId w:val="44"/>
  </w:num>
  <w:num w:numId="39">
    <w:abstractNumId w:val="22"/>
  </w:num>
  <w:num w:numId="40">
    <w:abstractNumId w:val="47"/>
  </w:num>
  <w:num w:numId="41">
    <w:abstractNumId w:val="46"/>
  </w:num>
  <w:num w:numId="42">
    <w:abstractNumId w:val="38"/>
  </w:num>
  <w:num w:numId="43">
    <w:abstractNumId w:val="24"/>
  </w:num>
  <w:num w:numId="44">
    <w:abstractNumId w:val="2"/>
  </w:num>
  <w:num w:numId="45">
    <w:abstractNumId w:val="37"/>
  </w:num>
  <w:num w:numId="46">
    <w:abstractNumId w:val="12"/>
  </w:num>
  <w:num w:numId="47">
    <w:abstractNumId w:val="19"/>
  </w:num>
  <w:num w:numId="48">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autoHyphenation/>
  <w:hyphenationZone w:val="357"/>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E52"/>
    <w:rsid w:val="000002EB"/>
    <w:rsid w:val="00010401"/>
    <w:rsid w:val="00013706"/>
    <w:rsid w:val="00014532"/>
    <w:rsid w:val="000153DE"/>
    <w:rsid w:val="00015D04"/>
    <w:rsid w:val="00027B1C"/>
    <w:rsid w:val="00030D59"/>
    <w:rsid w:val="000324E1"/>
    <w:rsid w:val="00035014"/>
    <w:rsid w:val="00035C96"/>
    <w:rsid w:val="00036D2E"/>
    <w:rsid w:val="00041417"/>
    <w:rsid w:val="0004431B"/>
    <w:rsid w:val="00046111"/>
    <w:rsid w:val="00047FD7"/>
    <w:rsid w:val="00051329"/>
    <w:rsid w:val="0005177A"/>
    <w:rsid w:val="0005180F"/>
    <w:rsid w:val="00060CE3"/>
    <w:rsid w:val="000629FD"/>
    <w:rsid w:val="00062F63"/>
    <w:rsid w:val="000742F4"/>
    <w:rsid w:val="00074CF3"/>
    <w:rsid w:val="00080676"/>
    <w:rsid w:val="00080F81"/>
    <w:rsid w:val="0009053F"/>
    <w:rsid w:val="00092552"/>
    <w:rsid w:val="000A4AFD"/>
    <w:rsid w:val="000B22FD"/>
    <w:rsid w:val="000C2158"/>
    <w:rsid w:val="000C4924"/>
    <w:rsid w:val="000D0D76"/>
    <w:rsid w:val="000D5E52"/>
    <w:rsid w:val="000E3865"/>
    <w:rsid w:val="000E4106"/>
    <w:rsid w:val="000E550B"/>
    <w:rsid w:val="000F0585"/>
    <w:rsid w:val="000F0CC4"/>
    <w:rsid w:val="000F0FEA"/>
    <w:rsid w:val="001073E7"/>
    <w:rsid w:val="00110256"/>
    <w:rsid w:val="00112AF3"/>
    <w:rsid w:val="0011370F"/>
    <w:rsid w:val="00114BDE"/>
    <w:rsid w:val="00125DCC"/>
    <w:rsid w:val="0013170A"/>
    <w:rsid w:val="00132078"/>
    <w:rsid w:val="00132422"/>
    <w:rsid w:val="0013276A"/>
    <w:rsid w:val="00137CE8"/>
    <w:rsid w:val="00147345"/>
    <w:rsid w:val="00154282"/>
    <w:rsid w:val="001548E0"/>
    <w:rsid w:val="00157878"/>
    <w:rsid w:val="0015795A"/>
    <w:rsid w:val="00163082"/>
    <w:rsid w:val="0016382B"/>
    <w:rsid w:val="00170502"/>
    <w:rsid w:val="00173CE3"/>
    <w:rsid w:val="001743B6"/>
    <w:rsid w:val="00183038"/>
    <w:rsid w:val="0018471C"/>
    <w:rsid w:val="00185121"/>
    <w:rsid w:val="001879FF"/>
    <w:rsid w:val="00190899"/>
    <w:rsid w:val="00192599"/>
    <w:rsid w:val="001A0DCC"/>
    <w:rsid w:val="001A6C99"/>
    <w:rsid w:val="001D5D5C"/>
    <w:rsid w:val="001F284B"/>
    <w:rsid w:val="001F40CD"/>
    <w:rsid w:val="001F76EB"/>
    <w:rsid w:val="002073EE"/>
    <w:rsid w:val="00210E03"/>
    <w:rsid w:val="002115DF"/>
    <w:rsid w:val="00223475"/>
    <w:rsid w:val="00226562"/>
    <w:rsid w:val="00226711"/>
    <w:rsid w:val="00230013"/>
    <w:rsid w:val="00246AE8"/>
    <w:rsid w:val="00247A90"/>
    <w:rsid w:val="0025051E"/>
    <w:rsid w:val="00250FB0"/>
    <w:rsid w:val="00251BC2"/>
    <w:rsid w:val="00267E02"/>
    <w:rsid w:val="002702B0"/>
    <w:rsid w:val="00272353"/>
    <w:rsid w:val="00283342"/>
    <w:rsid w:val="00284AFA"/>
    <w:rsid w:val="002865E3"/>
    <w:rsid w:val="002A697C"/>
    <w:rsid w:val="002B2A67"/>
    <w:rsid w:val="002B3ED6"/>
    <w:rsid w:val="002C4E0F"/>
    <w:rsid w:val="002C67FB"/>
    <w:rsid w:val="002D45AE"/>
    <w:rsid w:val="002D7D12"/>
    <w:rsid w:val="002F7558"/>
    <w:rsid w:val="0032102D"/>
    <w:rsid w:val="003216F2"/>
    <w:rsid w:val="00324320"/>
    <w:rsid w:val="00327F16"/>
    <w:rsid w:val="00335111"/>
    <w:rsid w:val="003352BA"/>
    <w:rsid w:val="00355A06"/>
    <w:rsid w:val="00363003"/>
    <w:rsid w:val="00366604"/>
    <w:rsid w:val="0038719F"/>
    <w:rsid w:val="00391D10"/>
    <w:rsid w:val="00393791"/>
    <w:rsid w:val="003A4F3A"/>
    <w:rsid w:val="003B4454"/>
    <w:rsid w:val="003B6D23"/>
    <w:rsid w:val="003C39A4"/>
    <w:rsid w:val="003C7187"/>
    <w:rsid w:val="003C765A"/>
    <w:rsid w:val="003E19BC"/>
    <w:rsid w:val="003E2FF3"/>
    <w:rsid w:val="003F08E5"/>
    <w:rsid w:val="003F2342"/>
    <w:rsid w:val="003F3AD2"/>
    <w:rsid w:val="003F784E"/>
    <w:rsid w:val="00400F05"/>
    <w:rsid w:val="00401EA4"/>
    <w:rsid w:val="00404DCF"/>
    <w:rsid w:val="00412D4E"/>
    <w:rsid w:val="00415426"/>
    <w:rsid w:val="0041691E"/>
    <w:rsid w:val="00420295"/>
    <w:rsid w:val="00420299"/>
    <w:rsid w:val="004261C2"/>
    <w:rsid w:val="004276A1"/>
    <w:rsid w:val="00437163"/>
    <w:rsid w:val="00440030"/>
    <w:rsid w:val="00472FDC"/>
    <w:rsid w:val="004770E6"/>
    <w:rsid w:val="00483ABD"/>
    <w:rsid w:val="00486170"/>
    <w:rsid w:val="00492096"/>
    <w:rsid w:val="00492BA9"/>
    <w:rsid w:val="00494338"/>
    <w:rsid w:val="004A23A7"/>
    <w:rsid w:val="004A335A"/>
    <w:rsid w:val="004A6293"/>
    <w:rsid w:val="004B2B0B"/>
    <w:rsid w:val="004B32D8"/>
    <w:rsid w:val="004C2296"/>
    <w:rsid w:val="004C3A01"/>
    <w:rsid w:val="004D07E7"/>
    <w:rsid w:val="004D0821"/>
    <w:rsid w:val="004D2366"/>
    <w:rsid w:val="004D2C78"/>
    <w:rsid w:val="004E6272"/>
    <w:rsid w:val="004F6746"/>
    <w:rsid w:val="00503171"/>
    <w:rsid w:val="00503A02"/>
    <w:rsid w:val="005315F3"/>
    <w:rsid w:val="00534AA1"/>
    <w:rsid w:val="00535AD6"/>
    <w:rsid w:val="00536D85"/>
    <w:rsid w:val="00541F75"/>
    <w:rsid w:val="00550C8C"/>
    <w:rsid w:val="00563B5B"/>
    <w:rsid w:val="00564152"/>
    <w:rsid w:val="00565C80"/>
    <w:rsid w:val="00566909"/>
    <w:rsid w:val="00571A0D"/>
    <w:rsid w:val="00572786"/>
    <w:rsid w:val="00576454"/>
    <w:rsid w:val="00582123"/>
    <w:rsid w:val="00586222"/>
    <w:rsid w:val="005879D3"/>
    <w:rsid w:val="00595AC9"/>
    <w:rsid w:val="005970CA"/>
    <w:rsid w:val="00597AEF"/>
    <w:rsid w:val="005A1DDB"/>
    <w:rsid w:val="005A1FC3"/>
    <w:rsid w:val="005A3C8A"/>
    <w:rsid w:val="005A4FDC"/>
    <w:rsid w:val="005B77BB"/>
    <w:rsid w:val="005C0F83"/>
    <w:rsid w:val="005C247F"/>
    <w:rsid w:val="005C4B71"/>
    <w:rsid w:val="005C4D89"/>
    <w:rsid w:val="005E4A3D"/>
    <w:rsid w:val="005E69E1"/>
    <w:rsid w:val="005F53AE"/>
    <w:rsid w:val="00607DC9"/>
    <w:rsid w:val="00610399"/>
    <w:rsid w:val="006139CD"/>
    <w:rsid w:val="00614B35"/>
    <w:rsid w:val="00617C1C"/>
    <w:rsid w:val="0062235D"/>
    <w:rsid w:val="006247F2"/>
    <w:rsid w:val="00635A8B"/>
    <w:rsid w:val="0064084A"/>
    <w:rsid w:val="00645D9E"/>
    <w:rsid w:val="00645F59"/>
    <w:rsid w:val="00654FEF"/>
    <w:rsid w:val="00655FD7"/>
    <w:rsid w:val="006569D9"/>
    <w:rsid w:val="00657ECB"/>
    <w:rsid w:val="006613AE"/>
    <w:rsid w:val="00670ABD"/>
    <w:rsid w:val="0067245F"/>
    <w:rsid w:val="00683392"/>
    <w:rsid w:val="00687192"/>
    <w:rsid w:val="00692A42"/>
    <w:rsid w:val="00694D6C"/>
    <w:rsid w:val="006C36C8"/>
    <w:rsid w:val="006D2EC9"/>
    <w:rsid w:val="006E46CD"/>
    <w:rsid w:val="006E523E"/>
    <w:rsid w:val="006F5B13"/>
    <w:rsid w:val="006F5F57"/>
    <w:rsid w:val="0070228E"/>
    <w:rsid w:val="00702FAE"/>
    <w:rsid w:val="00705151"/>
    <w:rsid w:val="0070650C"/>
    <w:rsid w:val="00706D92"/>
    <w:rsid w:val="00710B93"/>
    <w:rsid w:val="00711719"/>
    <w:rsid w:val="00715427"/>
    <w:rsid w:val="00716F5C"/>
    <w:rsid w:val="007207F2"/>
    <w:rsid w:val="00723D0A"/>
    <w:rsid w:val="00724ECB"/>
    <w:rsid w:val="00732DB4"/>
    <w:rsid w:val="0075057D"/>
    <w:rsid w:val="007603A2"/>
    <w:rsid w:val="00762FAE"/>
    <w:rsid w:val="0077030E"/>
    <w:rsid w:val="00771708"/>
    <w:rsid w:val="00775282"/>
    <w:rsid w:val="00777F57"/>
    <w:rsid w:val="00791C67"/>
    <w:rsid w:val="00793FB5"/>
    <w:rsid w:val="007944B6"/>
    <w:rsid w:val="007B35A8"/>
    <w:rsid w:val="007B36F9"/>
    <w:rsid w:val="007B4C6A"/>
    <w:rsid w:val="007B686D"/>
    <w:rsid w:val="007B7B78"/>
    <w:rsid w:val="007C0ACD"/>
    <w:rsid w:val="007D42AC"/>
    <w:rsid w:val="007E3C65"/>
    <w:rsid w:val="007F5AAD"/>
    <w:rsid w:val="00800580"/>
    <w:rsid w:val="00805A6B"/>
    <w:rsid w:val="00807229"/>
    <w:rsid w:val="00807A69"/>
    <w:rsid w:val="0081683E"/>
    <w:rsid w:val="008312C4"/>
    <w:rsid w:val="00837168"/>
    <w:rsid w:val="00842F47"/>
    <w:rsid w:val="008430FC"/>
    <w:rsid w:val="008609BF"/>
    <w:rsid w:val="008622D8"/>
    <w:rsid w:val="008669C7"/>
    <w:rsid w:val="0087309A"/>
    <w:rsid w:val="0087372E"/>
    <w:rsid w:val="00874925"/>
    <w:rsid w:val="00876CAF"/>
    <w:rsid w:val="00882D6A"/>
    <w:rsid w:val="008830C5"/>
    <w:rsid w:val="0089099A"/>
    <w:rsid w:val="008A1F27"/>
    <w:rsid w:val="008A3008"/>
    <w:rsid w:val="008B0165"/>
    <w:rsid w:val="008B34A7"/>
    <w:rsid w:val="008B5537"/>
    <w:rsid w:val="008B5F7B"/>
    <w:rsid w:val="008B67E4"/>
    <w:rsid w:val="008B74B6"/>
    <w:rsid w:val="008C0DE6"/>
    <w:rsid w:val="008C137D"/>
    <w:rsid w:val="008C1BE4"/>
    <w:rsid w:val="008C3612"/>
    <w:rsid w:val="008C79BA"/>
    <w:rsid w:val="008C7AE8"/>
    <w:rsid w:val="008D37A7"/>
    <w:rsid w:val="008E4CCA"/>
    <w:rsid w:val="008E5757"/>
    <w:rsid w:val="008E660C"/>
    <w:rsid w:val="008E75DA"/>
    <w:rsid w:val="008F45C7"/>
    <w:rsid w:val="00901EFF"/>
    <w:rsid w:val="009054A5"/>
    <w:rsid w:val="0091452E"/>
    <w:rsid w:val="009201F5"/>
    <w:rsid w:val="00921507"/>
    <w:rsid w:val="00921E7F"/>
    <w:rsid w:val="009312DC"/>
    <w:rsid w:val="00934A39"/>
    <w:rsid w:val="00936DE5"/>
    <w:rsid w:val="009414EC"/>
    <w:rsid w:val="0094442B"/>
    <w:rsid w:val="0094636B"/>
    <w:rsid w:val="0095258F"/>
    <w:rsid w:val="00953B28"/>
    <w:rsid w:val="00954D2C"/>
    <w:rsid w:val="0095719D"/>
    <w:rsid w:val="0096248D"/>
    <w:rsid w:val="00963716"/>
    <w:rsid w:val="00966DA5"/>
    <w:rsid w:val="0096747E"/>
    <w:rsid w:val="00967F35"/>
    <w:rsid w:val="00972835"/>
    <w:rsid w:val="009767FB"/>
    <w:rsid w:val="00976D90"/>
    <w:rsid w:val="00980B68"/>
    <w:rsid w:val="00980C6E"/>
    <w:rsid w:val="00985A12"/>
    <w:rsid w:val="0098762A"/>
    <w:rsid w:val="00990918"/>
    <w:rsid w:val="00990D15"/>
    <w:rsid w:val="00993922"/>
    <w:rsid w:val="009948AF"/>
    <w:rsid w:val="009A02BD"/>
    <w:rsid w:val="009A03C0"/>
    <w:rsid w:val="009A727F"/>
    <w:rsid w:val="009B4077"/>
    <w:rsid w:val="009C3574"/>
    <w:rsid w:val="009D300F"/>
    <w:rsid w:val="009E68BE"/>
    <w:rsid w:val="009E6D3D"/>
    <w:rsid w:val="009F0552"/>
    <w:rsid w:val="009F0F35"/>
    <w:rsid w:val="009F12BC"/>
    <w:rsid w:val="009F38B0"/>
    <w:rsid w:val="00A03343"/>
    <w:rsid w:val="00A1028C"/>
    <w:rsid w:val="00A11753"/>
    <w:rsid w:val="00A15026"/>
    <w:rsid w:val="00A16F9E"/>
    <w:rsid w:val="00A23AC8"/>
    <w:rsid w:val="00A25F70"/>
    <w:rsid w:val="00A305D5"/>
    <w:rsid w:val="00A41945"/>
    <w:rsid w:val="00A61FCD"/>
    <w:rsid w:val="00A66FAA"/>
    <w:rsid w:val="00A671B9"/>
    <w:rsid w:val="00A73B96"/>
    <w:rsid w:val="00A80164"/>
    <w:rsid w:val="00A84D83"/>
    <w:rsid w:val="00A85E23"/>
    <w:rsid w:val="00A9162A"/>
    <w:rsid w:val="00A91EF0"/>
    <w:rsid w:val="00AA62CB"/>
    <w:rsid w:val="00AC0BBB"/>
    <w:rsid w:val="00AD3095"/>
    <w:rsid w:val="00AD34E3"/>
    <w:rsid w:val="00AD6FC6"/>
    <w:rsid w:val="00AF5F3C"/>
    <w:rsid w:val="00B04AFA"/>
    <w:rsid w:val="00B1370F"/>
    <w:rsid w:val="00B32738"/>
    <w:rsid w:val="00B40552"/>
    <w:rsid w:val="00B40D4C"/>
    <w:rsid w:val="00B47123"/>
    <w:rsid w:val="00B5082F"/>
    <w:rsid w:val="00B51DDA"/>
    <w:rsid w:val="00B52C55"/>
    <w:rsid w:val="00B5358A"/>
    <w:rsid w:val="00B554BD"/>
    <w:rsid w:val="00B619F8"/>
    <w:rsid w:val="00B71731"/>
    <w:rsid w:val="00B71B95"/>
    <w:rsid w:val="00B737B6"/>
    <w:rsid w:val="00B73915"/>
    <w:rsid w:val="00B80C6B"/>
    <w:rsid w:val="00B80F01"/>
    <w:rsid w:val="00B82482"/>
    <w:rsid w:val="00B8307E"/>
    <w:rsid w:val="00B946A3"/>
    <w:rsid w:val="00B95F46"/>
    <w:rsid w:val="00BA5DE1"/>
    <w:rsid w:val="00BA6A2D"/>
    <w:rsid w:val="00BB0174"/>
    <w:rsid w:val="00BB7446"/>
    <w:rsid w:val="00BC07A2"/>
    <w:rsid w:val="00BC47E7"/>
    <w:rsid w:val="00BD7D7F"/>
    <w:rsid w:val="00BF0456"/>
    <w:rsid w:val="00BF0DFE"/>
    <w:rsid w:val="00BF180F"/>
    <w:rsid w:val="00C02DFC"/>
    <w:rsid w:val="00C064D4"/>
    <w:rsid w:val="00C11E19"/>
    <w:rsid w:val="00C1711A"/>
    <w:rsid w:val="00C23175"/>
    <w:rsid w:val="00C241EC"/>
    <w:rsid w:val="00C269BD"/>
    <w:rsid w:val="00C275EC"/>
    <w:rsid w:val="00C37945"/>
    <w:rsid w:val="00C41444"/>
    <w:rsid w:val="00C43247"/>
    <w:rsid w:val="00C44847"/>
    <w:rsid w:val="00C534E0"/>
    <w:rsid w:val="00C55BC3"/>
    <w:rsid w:val="00C62291"/>
    <w:rsid w:val="00C65FE0"/>
    <w:rsid w:val="00C66C31"/>
    <w:rsid w:val="00C7216A"/>
    <w:rsid w:val="00C72CF3"/>
    <w:rsid w:val="00C80FDD"/>
    <w:rsid w:val="00C971DA"/>
    <w:rsid w:val="00CA28FA"/>
    <w:rsid w:val="00CA4AC1"/>
    <w:rsid w:val="00CB57F1"/>
    <w:rsid w:val="00CC17BA"/>
    <w:rsid w:val="00CC2ADD"/>
    <w:rsid w:val="00CC33E9"/>
    <w:rsid w:val="00CC4051"/>
    <w:rsid w:val="00CC4FCF"/>
    <w:rsid w:val="00CF2A6C"/>
    <w:rsid w:val="00CF7630"/>
    <w:rsid w:val="00D05BED"/>
    <w:rsid w:val="00D1479C"/>
    <w:rsid w:val="00D158CF"/>
    <w:rsid w:val="00D23A89"/>
    <w:rsid w:val="00D300CD"/>
    <w:rsid w:val="00D34D74"/>
    <w:rsid w:val="00D52D17"/>
    <w:rsid w:val="00D55F3B"/>
    <w:rsid w:val="00D766A4"/>
    <w:rsid w:val="00D8000D"/>
    <w:rsid w:val="00D8094C"/>
    <w:rsid w:val="00D8321C"/>
    <w:rsid w:val="00D93C57"/>
    <w:rsid w:val="00DA0C59"/>
    <w:rsid w:val="00DA6E97"/>
    <w:rsid w:val="00DB0DD9"/>
    <w:rsid w:val="00DB247D"/>
    <w:rsid w:val="00DC2F30"/>
    <w:rsid w:val="00DC338E"/>
    <w:rsid w:val="00DC5E7C"/>
    <w:rsid w:val="00DD01F0"/>
    <w:rsid w:val="00DD278B"/>
    <w:rsid w:val="00DD2E54"/>
    <w:rsid w:val="00DD693E"/>
    <w:rsid w:val="00DD769E"/>
    <w:rsid w:val="00DD7B78"/>
    <w:rsid w:val="00DE2C8C"/>
    <w:rsid w:val="00DE65D2"/>
    <w:rsid w:val="00DE6F25"/>
    <w:rsid w:val="00DF37ED"/>
    <w:rsid w:val="00DF384F"/>
    <w:rsid w:val="00DF449B"/>
    <w:rsid w:val="00DF4B9A"/>
    <w:rsid w:val="00E02AC4"/>
    <w:rsid w:val="00E25FE6"/>
    <w:rsid w:val="00E31C5D"/>
    <w:rsid w:val="00E31EBB"/>
    <w:rsid w:val="00E33963"/>
    <w:rsid w:val="00E44510"/>
    <w:rsid w:val="00E46436"/>
    <w:rsid w:val="00E57500"/>
    <w:rsid w:val="00E60C52"/>
    <w:rsid w:val="00E60D66"/>
    <w:rsid w:val="00E73B84"/>
    <w:rsid w:val="00E773C1"/>
    <w:rsid w:val="00E87433"/>
    <w:rsid w:val="00E902C3"/>
    <w:rsid w:val="00E96287"/>
    <w:rsid w:val="00E977FF"/>
    <w:rsid w:val="00EA062C"/>
    <w:rsid w:val="00EA1AF3"/>
    <w:rsid w:val="00EA25C3"/>
    <w:rsid w:val="00EA534C"/>
    <w:rsid w:val="00EB0B9E"/>
    <w:rsid w:val="00EC1389"/>
    <w:rsid w:val="00EC3A9F"/>
    <w:rsid w:val="00ED473A"/>
    <w:rsid w:val="00ED4A7E"/>
    <w:rsid w:val="00ED772D"/>
    <w:rsid w:val="00EE54F6"/>
    <w:rsid w:val="00EF4C12"/>
    <w:rsid w:val="00F00082"/>
    <w:rsid w:val="00F0378E"/>
    <w:rsid w:val="00F0696B"/>
    <w:rsid w:val="00F1376A"/>
    <w:rsid w:val="00F139FA"/>
    <w:rsid w:val="00F21605"/>
    <w:rsid w:val="00F257BD"/>
    <w:rsid w:val="00F31F57"/>
    <w:rsid w:val="00F33B77"/>
    <w:rsid w:val="00F36F9E"/>
    <w:rsid w:val="00F4015F"/>
    <w:rsid w:val="00F4039E"/>
    <w:rsid w:val="00F44E45"/>
    <w:rsid w:val="00F541A6"/>
    <w:rsid w:val="00F57781"/>
    <w:rsid w:val="00F60608"/>
    <w:rsid w:val="00F60699"/>
    <w:rsid w:val="00F61860"/>
    <w:rsid w:val="00F64BDE"/>
    <w:rsid w:val="00F668E9"/>
    <w:rsid w:val="00F72229"/>
    <w:rsid w:val="00F77284"/>
    <w:rsid w:val="00F77BD2"/>
    <w:rsid w:val="00F77BD6"/>
    <w:rsid w:val="00F82A35"/>
    <w:rsid w:val="00F82CA2"/>
    <w:rsid w:val="00F831AE"/>
    <w:rsid w:val="00F83A57"/>
    <w:rsid w:val="00F853A3"/>
    <w:rsid w:val="00F92712"/>
    <w:rsid w:val="00FA0AF7"/>
    <w:rsid w:val="00FA0F51"/>
    <w:rsid w:val="00FB0238"/>
    <w:rsid w:val="00FB426E"/>
    <w:rsid w:val="00FB5302"/>
    <w:rsid w:val="00FD7313"/>
    <w:rsid w:val="00FE06BA"/>
    <w:rsid w:val="00FE157F"/>
    <w:rsid w:val="00FE1AC7"/>
    <w:rsid w:val="00FE5372"/>
    <w:rsid w:val="00FF0E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EC3DE6"/>
  <w15:docId w15:val="{5C4E70FC-4E9C-4EB3-B551-6D7EB0CEB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D83"/>
    <w:pPr>
      <w:spacing w:after="200" w:line="276" w:lineRule="auto"/>
    </w:pPr>
    <w:rPr>
      <w:sz w:val="22"/>
      <w:szCs w:val="22"/>
      <w:lang w:eastAsia="en-US"/>
    </w:rPr>
  </w:style>
  <w:style w:type="paragraph" w:styleId="1">
    <w:name w:val="heading 1"/>
    <w:next w:val="a"/>
    <w:qFormat/>
    <w:rsid w:val="00B40552"/>
    <w:pPr>
      <w:keepNext/>
      <w:pBdr>
        <w:top w:val="nil"/>
        <w:left w:val="nil"/>
        <w:bottom w:val="nil"/>
        <w:right w:val="nil"/>
        <w:between w:val="nil"/>
        <w:bar w:val="nil"/>
      </w:pBdr>
      <w:spacing w:before="240" w:after="60"/>
      <w:outlineLvl w:val="0"/>
    </w:pPr>
    <w:rPr>
      <w:rFonts w:ascii="Cambria" w:eastAsia="Cambria" w:hAnsi="Cambria" w:cs="Cambria"/>
      <w:b/>
      <w:bCs/>
      <w:color w:val="000000"/>
      <w:kern w:val="32"/>
      <w:sz w:val="32"/>
      <w:szCs w:val="32"/>
      <w:u w:color="000000"/>
      <w:bdr w:val="nil"/>
      <w:lang w:val="en-US"/>
    </w:rPr>
  </w:style>
  <w:style w:type="paragraph" w:styleId="2">
    <w:name w:val="heading 2"/>
    <w:basedOn w:val="a"/>
    <w:next w:val="a"/>
    <w:link w:val="20"/>
    <w:qFormat/>
    <w:rsid w:val="00535AD6"/>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1"/>
    <w:aliases w:val="Title"/>
    <w:link w:val="a3"/>
    <w:qFormat/>
    <w:rsid w:val="00B40552"/>
    <w:pPr>
      <w:pBdr>
        <w:top w:val="nil"/>
        <w:left w:val="nil"/>
        <w:bottom w:val="nil"/>
        <w:right w:val="nil"/>
        <w:between w:val="nil"/>
        <w:bar w:val="nil"/>
      </w:pBdr>
      <w:jc w:val="center"/>
    </w:pPr>
    <w:rPr>
      <w:rFonts w:ascii="Times New Roman" w:eastAsia="Arial Unicode MS" w:hAnsi="Arial Unicode MS" w:cs="Arial Unicode MS"/>
      <w:b/>
      <w:bCs/>
      <w:color w:val="000000"/>
      <w:sz w:val="32"/>
      <w:szCs w:val="32"/>
      <w:u w:val="single" w:color="000000"/>
      <w:bdr w:val="nil"/>
    </w:rPr>
  </w:style>
  <w:style w:type="numbering" w:customStyle="1" w:styleId="31">
    <w:name w:val="Список 31"/>
    <w:basedOn w:val="a2"/>
    <w:rsid w:val="00FB0238"/>
    <w:pPr>
      <w:numPr>
        <w:numId w:val="1"/>
      </w:numPr>
    </w:pPr>
  </w:style>
  <w:style w:type="paragraph" w:styleId="a4">
    <w:name w:val="List Paragraph"/>
    <w:link w:val="a5"/>
    <w:uiPriority w:val="34"/>
    <w:qFormat/>
    <w:rsid w:val="00FB023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paragraph" w:customStyle="1" w:styleId="ConsPlusNormal">
    <w:name w:val="ConsPlusNormal"/>
    <w:rsid w:val="00FB0238"/>
    <w:pPr>
      <w:widowControl w:val="0"/>
      <w:autoSpaceDE w:val="0"/>
      <w:autoSpaceDN w:val="0"/>
      <w:adjustRightInd w:val="0"/>
      <w:ind w:firstLine="720"/>
    </w:pPr>
    <w:rPr>
      <w:rFonts w:ascii="Arial" w:eastAsia="Times New Roman" w:hAnsi="Arial" w:cs="Arial"/>
    </w:rPr>
  </w:style>
  <w:style w:type="paragraph" w:customStyle="1" w:styleId="11">
    <w:name w:val="Обычный (Интернет)1"/>
    <w:aliases w:val="Normal (Web)"/>
    <w:rsid w:val="003F3AD2"/>
    <w:pPr>
      <w:pBdr>
        <w:top w:val="nil"/>
        <w:left w:val="nil"/>
        <w:bottom w:val="nil"/>
        <w:right w:val="nil"/>
        <w:between w:val="nil"/>
        <w:bar w:val="nil"/>
      </w:pBdr>
      <w:spacing w:before="100" w:after="100"/>
    </w:pPr>
    <w:rPr>
      <w:rFonts w:ascii="Arial Unicode MS" w:eastAsia="Arial Unicode MS" w:hAnsi="Arial Unicode MS" w:cs="Arial Unicode MS"/>
      <w:color w:val="000000"/>
      <w:sz w:val="24"/>
      <w:szCs w:val="24"/>
      <w:u w:color="000000"/>
      <w:bdr w:val="nil"/>
    </w:rPr>
  </w:style>
  <w:style w:type="paragraph" w:customStyle="1" w:styleId="a6">
    <w:name w:val="Верхн./нижн. кол."/>
    <w:rsid w:val="00DD01F0"/>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character" w:styleId="a7">
    <w:name w:val="Hyperlink"/>
    <w:uiPriority w:val="99"/>
    <w:rsid w:val="00E44510"/>
    <w:rPr>
      <w:u w:val="single"/>
    </w:rPr>
  </w:style>
  <w:style w:type="numbering" w:customStyle="1" w:styleId="List17">
    <w:name w:val="List 17"/>
    <w:basedOn w:val="a2"/>
    <w:rsid w:val="00E44510"/>
    <w:pPr>
      <w:numPr>
        <w:numId w:val="2"/>
      </w:numPr>
    </w:pPr>
  </w:style>
  <w:style w:type="numbering" w:customStyle="1" w:styleId="List18">
    <w:name w:val="List 18"/>
    <w:basedOn w:val="a2"/>
    <w:rsid w:val="00E44510"/>
    <w:pPr>
      <w:numPr>
        <w:numId w:val="3"/>
      </w:numPr>
    </w:pPr>
  </w:style>
  <w:style w:type="numbering" w:customStyle="1" w:styleId="List19">
    <w:name w:val="List 19"/>
    <w:basedOn w:val="a2"/>
    <w:rsid w:val="00E44510"/>
    <w:pPr>
      <w:numPr>
        <w:numId w:val="4"/>
      </w:numPr>
    </w:pPr>
  </w:style>
  <w:style w:type="numbering" w:customStyle="1" w:styleId="List20">
    <w:name w:val="List 20"/>
    <w:basedOn w:val="a2"/>
    <w:rsid w:val="00E44510"/>
    <w:pPr>
      <w:numPr>
        <w:numId w:val="5"/>
      </w:numPr>
    </w:pPr>
  </w:style>
  <w:style w:type="numbering" w:customStyle="1" w:styleId="List21">
    <w:name w:val="List 21"/>
    <w:basedOn w:val="a2"/>
    <w:rsid w:val="00E44510"/>
    <w:pPr>
      <w:numPr>
        <w:numId w:val="6"/>
      </w:numPr>
    </w:pPr>
  </w:style>
  <w:style w:type="numbering" w:customStyle="1" w:styleId="List22">
    <w:name w:val="List 22"/>
    <w:basedOn w:val="a2"/>
    <w:rsid w:val="00E44510"/>
    <w:pPr>
      <w:numPr>
        <w:numId w:val="7"/>
      </w:numPr>
    </w:pPr>
  </w:style>
  <w:style w:type="paragraph" w:customStyle="1" w:styleId="p3">
    <w:name w:val="p3"/>
    <w:rsid w:val="00E44510"/>
    <w:pPr>
      <w:pBdr>
        <w:top w:val="nil"/>
        <w:left w:val="nil"/>
        <w:bottom w:val="nil"/>
        <w:right w:val="nil"/>
        <w:between w:val="nil"/>
        <w:bar w:val="nil"/>
      </w:pBdr>
      <w:spacing w:before="100" w:after="100"/>
    </w:pPr>
    <w:rPr>
      <w:rFonts w:ascii="Arial Unicode MS" w:eastAsia="Arial Unicode MS" w:hAnsi="Arial Unicode MS" w:cs="Arial Unicode MS"/>
      <w:color w:val="000000"/>
      <w:sz w:val="24"/>
      <w:szCs w:val="24"/>
      <w:u w:color="000000"/>
      <w:bdr w:val="nil"/>
    </w:rPr>
  </w:style>
  <w:style w:type="paragraph" w:customStyle="1" w:styleId="p4">
    <w:name w:val="p4"/>
    <w:rsid w:val="00E44510"/>
    <w:pPr>
      <w:pBdr>
        <w:top w:val="nil"/>
        <w:left w:val="nil"/>
        <w:bottom w:val="nil"/>
        <w:right w:val="nil"/>
        <w:between w:val="nil"/>
        <w:bar w:val="nil"/>
      </w:pBdr>
      <w:spacing w:before="100" w:after="100"/>
    </w:pPr>
    <w:rPr>
      <w:rFonts w:ascii="Times New Roman" w:eastAsia="Times New Roman" w:hAnsi="Times New Roman"/>
      <w:color w:val="000000"/>
      <w:sz w:val="24"/>
      <w:szCs w:val="24"/>
      <w:u w:color="000000"/>
      <w:bdr w:val="nil"/>
    </w:rPr>
  </w:style>
  <w:style w:type="paragraph" w:customStyle="1" w:styleId="p5">
    <w:name w:val="p5"/>
    <w:rsid w:val="00E44510"/>
    <w:pPr>
      <w:pBdr>
        <w:top w:val="nil"/>
        <w:left w:val="nil"/>
        <w:bottom w:val="nil"/>
        <w:right w:val="nil"/>
        <w:between w:val="nil"/>
        <w:bar w:val="nil"/>
      </w:pBdr>
      <w:spacing w:before="100" w:after="100"/>
    </w:pPr>
    <w:rPr>
      <w:rFonts w:ascii="Arial Unicode MS" w:eastAsia="Arial Unicode MS" w:hAnsi="Arial Unicode MS" w:cs="Arial Unicode MS"/>
      <w:color w:val="000000"/>
      <w:sz w:val="24"/>
      <w:szCs w:val="24"/>
      <w:u w:color="000000"/>
      <w:bdr w:val="nil"/>
    </w:rPr>
  </w:style>
  <w:style w:type="numbering" w:customStyle="1" w:styleId="List30">
    <w:name w:val="List 30"/>
    <w:basedOn w:val="a2"/>
    <w:rsid w:val="00E44510"/>
    <w:pPr>
      <w:numPr>
        <w:numId w:val="8"/>
      </w:numPr>
    </w:pPr>
  </w:style>
  <w:style w:type="numbering" w:customStyle="1" w:styleId="List31">
    <w:name w:val="List 31"/>
    <w:basedOn w:val="a2"/>
    <w:rsid w:val="00E44510"/>
    <w:pPr>
      <w:numPr>
        <w:numId w:val="9"/>
      </w:numPr>
    </w:pPr>
  </w:style>
  <w:style w:type="character" w:customStyle="1" w:styleId="s2">
    <w:name w:val="s2"/>
    <w:rsid w:val="00E44510"/>
  </w:style>
  <w:style w:type="character" w:customStyle="1" w:styleId="FontStyle158">
    <w:name w:val="Font Style158"/>
    <w:rsid w:val="00F64BDE"/>
    <w:rPr>
      <w:rFonts w:ascii="Times New Roman" w:hAnsi="Times New Roman" w:cs="Times New Roman"/>
      <w:color w:val="000000"/>
      <w:sz w:val="16"/>
      <w:szCs w:val="16"/>
    </w:rPr>
  </w:style>
  <w:style w:type="paragraph" w:styleId="a8">
    <w:name w:val="footer"/>
    <w:basedOn w:val="a"/>
    <w:link w:val="a9"/>
    <w:uiPriority w:val="99"/>
    <w:rsid w:val="004770E6"/>
    <w:pPr>
      <w:tabs>
        <w:tab w:val="center" w:pos="4677"/>
        <w:tab w:val="right" w:pos="9355"/>
      </w:tabs>
    </w:pPr>
  </w:style>
  <w:style w:type="character" w:styleId="aa">
    <w:name w:val="page number"/>
    <w:basedOn w:val="a0"/>
    <w:rsid w:val="004770E6"/>
  </w:style>
  <w:style w:type="character" w:customStyle="1" w:styleId="FontStyle198">
    <w:name w:val="Font Style198"/>
    <w:rsid w:val="00062F63"/>
    <w:rPr>
      <w:rFonts w:ascii="Times New Roman" w:hAnsi="Times New Roman" w:cs="Times New Roman"/>
      <w:b/>
      <w:bCs/>
      <w:sz w:val="20"/>
      <w:szCs w:val="20"/>
    </w:rPr>
  </w:style>
  <w:style w:type="character" w:customStyle="1" w:styleId="FontStyle199">
    <w:name w:val="Font Style199"/>
    <w:rsid w:val="00062F63"/>
    <w:rPr>
      <w:rFonts w:ascii="Times New Roman" w:hAnsi="Times New Roman" w:cs="Times New Roman"/>
      <w:sz w:val="20"/>
      <w:szCs w:val="20"/>
    </w:rPr>
  </w:style>
  <w:style w:type="character" w:customStyle="1" w:styleId="20">
    <w:name w:val="Заголовок 2 Знак"/>
    <w:link w:val="2"/>
    <w:rsid w:val="005A1FC3"/>
    <w:rPr>
      <w:rFonts w:ascii="Arial" w:hAnsi="Arial" w:cs="Arial"/>
      <w:b/>
      <w:bCs/>
      <w:i/>
      <w:iCs/>
      <w:sz w:val="28"/>
      <w:szCs w:val="28"/>
      <w:lang w:eastAsia="en-US"/>
    </w:rPr>
  </w:style>
  <w:style w:type="character" w:styleId="ab">
    <w:name w:val="annotation reference"/>
    <w:uiPriority w:val="99"/>
    <w:semiHidden/>
    <w:unhideWhenUsed/>
    <w:rsid w:val="0041691E"/>
    <w:rPr>
      <w:sz w:val="16"/>
      <w:szCs w:val="16"/>
    </w:rPr>
  </w:style>
  <w:style w:type="paragraph" w:styleId="ac">
    <w:name w:val="annotation text"/>
    <w:basedOn w:val="a"/>
    <w:link w:val="ad"/>
    <w:uiPriority w:val="99"/>
    <w:semiHidden/>
    <w:unhideWhenUsed/>
    <w:rsid w:val="0041691E"/>
    <w:rPr>
      <w:sz w:val="20"/>
      <w:szCs w:val="20"/>
    </w:rPr>
  </w:style>
  <w:style w:type="character" w:customStyle="1" w:styleId="ad">
    <w:name w:val="Текст примечания Знак"/>
    <w:link w:val="ac"/>
    <w:uiPriority w:val="99"/>
    <w:semiHidden/>
    <w:rsid w:val="0041691E"/>
    <w:rPr>
      <w:lang w:eastAsia="en-US"/>
    </w:rPr>
  </w:style>
  <w:style w:type="paragraph" w:styleId="ae">
    <w:name w:val="annotation subject"/>
    <w:basedOn w:val="ac"/>
    <w:next w:val="ac"/>
    <w:link w:val="af"/>
    <w:uiPriority w:val="99"/>
    <w:semiHidden/>
    <w:unhideWhenUsed/>
    <w:rsid w:val="0041691E"/>
    <w:rPr>
      <w:b/>
      <w:bCs/>
    </w:rPr>
  </w:style>
  <w:style w:type="character" w:customStyle="1" w:styleId="af">
    <w:name w:val="Тема примечания Знак"/>
    <w:link w:val="ae"/>
    <w:uiPriority w:val="99"/>
    <w:semiHidden/>
    <w:rsid w:val="0041691E"/>
    <w:rPr>
      <w:b/>
      <w:bCs/>
      <w:lang w:eastAsia="en-US"/>
    </w:rPr>
  </w:style>
  <w:style w:type="paragraph" w:styleId="af0">
    <w:name w:val="Balloon Text"/>
    <w:basedOn w:val="a"/>
    <w:link w:val="af1"/>
    <w:uiPriority w:val="99"/>
    <w:semiHidden/>
    <w:unhideWhenUsed/>
    <w:rsid w:val="0041691E"/>
    <w:pPr>
      <w:spacing w:after="0" w:line="240" w:lineRule="auto"/>
    </w:pPr>
    <w:rPr>
      <w:rFonts w:ascii="Tahoma" w:hAnsi="Tahoma"/>
      <w:sz w:val="16"/>
      <w:szCs w:val="16"/>
    </w:rPr>
  </w:style>
  <w:style w:type="character" w:customStyle="1" w:styleId="af1">
    <w:name w:val="Текст выноски Знак"/>
    <w:link w:val="af0"/>
    <w:uiPriority w:val="99"/>
    <w:semiHidden/>
    <w:rsid w:val="0041691E"/>
    <w:rPr>
      <w:rFonts w:ascii="Tahoma" w:hAnsi="Tahoma" w:cs="Tahoma"/>
      <w:sz w:val="16"/>
      <w:szCs w:val="16"/>
      <w:lang w:eastAsia="en-US"/>
    </w:rPr>
  </w:style>
  <w:style w:type="paragraph" w:customStyle="1" w:styleId="Style9">
    <w:name w:val="Style9"/>
    <w:basedOn w:val="a"/>
    <w:rsid w:val="00CC4FCF"/>
    <w:pPr>
      <w:widowControl w:val="0"/>
      <w:autoSpaceDE w:val="0"/>
      <w:autoSpaceDN w:val="0"/>
      <w:adjustRightInd w:val="0"/>
      <w:spacing w:after="0" w:line="186" w:lineRule="exact"/>
      <w:ind w:firstLine="360"/>
      <w:jc w:val="both"/>
    </w:pPr>
    <w:rPr>
      <w:rFonts w:ascii="Times New Roman" w:eastAsia="Times New Roman" w:hAnsi="Times New Roman"/>
      <w:sz w:val="24"/>
      <w:szCs w:val="24"/>
      <w:lang w:eastAsia="ru-RU"/>
    </w:rPr>
  </w:style>
  <w:style w:type="paragraph" w:customStyle="1" w:styleId="Style10">
    <w:name w:val="Style10"/>
    <w:basedOn w:val="a"/>
    <w:rsid w:val="00CC4FCF"/>
    <w:pPr>
      <w:widowControl w:val="0"/>
      <w:autoSpaceDE w:val="0"/>
      <w:autoSpaceDN w:val="0"/>
      <w:adjustRightInd w:val="0"/>
      <w:spacing w:after="0" w:line="187" w:lineRule="exact"/>
      <w:jc w:val="both"/>
    </w:pPr>
    <w:rPr>
      <w:rFonts w:ascii="Times New Roman" w:eastAsia="Times New Roman" w:hAnsi="Times New Roman"/>
      <w:sz w:val="24"/>
      <w:szCs w:val="24"/>
      <w:lang w:eastAsia="ru-RU"/>
    </w:rPr>
  </w:style>
  <w:style w:type="character" w:customStyle="1" w:styleId="FontStyle186">
    <w:name w:val="Font Style186"/>
    <w:rsid w:val="00CC4FCF"/>
    <w:rPr>
      <w:rFonts w:ascii="Times New Roman" w:hAnsi="Times New Roman" w:cs="Times New Roman"/>
      <w:color w:val="000000"/>
      <w:sz w:val="14"/>
      <w:szCs w:val="14"/>
    </w:rPr>
  </w:style>
  <w:style w:type="paragraph" w:styleId="af2">
    <w:name w:val="header"/>
    <w:basedOn w:val="a"/>
    <w:link w:val="af3"/>
    <w:uiPriority w:val="99"/>
    <w:unhideWhenUsed/>
    <w:rsid w:val="009F0F35"/>
    <w:pPr>
      <w:tabs>
        <w:tab w:val="center" w:pos="4677"/>
        <w:tab w:val="right" w:pos="9355"/>
      </w:tabs>
    </w:pPr>
  </w:style>
  <w:style w:type="character" w:customStyle="1" w:styleId="af3">
    <w:name w:val="Верхний колонтитул Знак"/>
    <w:link w:val="af2"/>
    <w:uiPriority w:val="99"/>
    <w:rsid w:val="009F0F35"/>
    <w:rPr>
      <w:sz w:val="22"/>
      <w:szCs w:val="22"/>
      <w:lang w:eastAsia="en-US"/>
    </w:rPr>
  </w:style>
  <w:style w:type="character" w:customStyle="1" w:styleId="a9">
    <w:name w:val="Нижний колонтитул Знак"/>
    <w:link w:val="a8"/>
    <w:uiPriority w:val="99"/>
    <w:rsid w:val="009F0F35"/>
    <w:rPr>
      <w:sz w:val="22"/>
      <w:szCs w:val="22"/>
      <w:lang w:eastAsia="en-US"/>
    </w:rPr>
  </w:style>
  <w:style w:type="paragraph" w:customStyle="1" w:styleId="Default">
    <w:name w:val="Default"/>
    <w:rsid w:val="009948AF"/>
    <w:pPr>
      <w:autoSpaceDE w:val="0"/>
      <w:autoSpaceDN w:val="0"/>
      <w:adjustRightInd w:val="0"/>
    </w:pPr>
    <w:rPr>
      <w:rFonts w:ascii="Times New Roman" w:eastAsia="Times New Roman" w:hAnsi="Times New Roman"/>
      <w:color w:val="000000"/>
      <w:sz w:val="24"/>
      <w:szCs w:val="24"/>
    </w:rPr>
  </w:style>
  <w:style w:type="paragraph" w:customStyle="1" w:styleId="12">
    <w:name w:val="Абзац списка1"/>
    <w:basedOn w:val="a"/>
    <w:link w:val="ListParagraphChar"/>
    <w:rsid w:val="00716F5C"/>
    <w:pPr>
      <w:ind w:left="720"/>
      <w:contextualSpacing/>
    </w:pPr>
    <w:rPr>
      <w:rFonts w:eastAsia="Times New Roman"/>
      <w:sz w:val="20"/>
      <w:szCs w:val="20"/>
    </w:rPr>
  </w:style>
  <w:style w:type="character" w:customStyle="1" w:styleId="ListParagraphChar">
    <w:name w:val="List Paragraph Char"/>
    <w:link w:val="12"/>
    <w:locked/>
    <w:rsid w:val="00716F5C"/>
    <w:rPr>
      <w:rFonts w:eastAsia="Times New Roman"/>
      <w:lang w:eastAsia="en-US"/>
    </w:rPr>
  </w:style>
  <w:style w:type="paragraph" w:styleId="af4">
    <w:name w:val="TOC Heading"/>
    <w:basedOn w:val="1"/>
    <w:next w:val="a"/>
    <w:uiPriority w:val="39"/>
    <w:qFormat/>
    <w:rsid w:val="00503171"/>
    <w:pPr>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eastAsia="Times New Roman" w:cs="Times New Roman"/>
      <w:color w:val="365F91"/>
      <w:kern w:val="0"/>
      <w:sz w:val="28"/>
      <w:szCs w:val="28"/>
      <w:bdr w:val="none" w:sz="0" w:space="0" w:color="auto"/>
      <w:lang w:val="ru-RU"/>
    </w:rPr>
  </w:style>
  <w:style w:type="paragraph" w:styleId="13">
    <w:name w:val="toc 1"/>
    <w:basedOn w:val="1"/>
    <w:next w:val="a"/>
    <w:autoRedefine/>
    <w:uiPriority w:val="39"/>
    <w:unhideWhenUsed/>
    <w:rsid w:val="00A84D83"/>
    <w:pPr>
      <w:spacing w:before="0" w:after="0" w:line="360" w:lineRule="auto"/>
      <w:ind w:firstLine="709"/>
      <w:jc w:val="both"/>
    </w:pPr>
    <w:rPr>
      <w:rFonts w:ascii="Times New Roman" w:hAnsi="Times New Roman" w:cs="Times New Roman"/>
      <w:color w:val="auto"/>
      <w:sz w:val="28"/>
      <w:szCs w:val="28"/>
      <w:lang w:val="ru-RU"/>
    </w:rPr>
  </w:style>
  <w:style w:type="paragraph" w:styleId="21">
    <w:name w:val="toc 2"/>
    <w:basedOn w:val="13"/>
    <w:next w:val="a"/>
    <w:autoRedefine/>
    <w:uiPriority w:val="39"/>
    <w:unhideWhenUsed/>
    <w:rsid w:val="00A84D83"/>
  </w:style>
  <w:style w:type="character" w:styleId="af5">
    <w:name w:val="line number"/>
    <w:basedOn w:val="a0"/>
    <w:rsid w:val="00036D2E"/>
  </w:style>
  <w:style w:type="paragraph" w:styleId="af6">
    <w:name w:val="List Number"/>
    <w:basedOn w:val="a"/>
    <w:rsid w:val="005879D3"/>
    <w:pPr>
      <w:tabs>
        <w:tab w:val="num" w:pos="360"/>
      </w:tabs>
      <w:spacing w:after="0" w:line="240" w:lineRule="auto"/>
      <w:ind w:left="360" w:hanging="360"/>
    </w:pPr>
    <w:rPr>
      <w:rFonts w:ascii="Times New Roman" w:eastAsia="Times New Roman" w:hAnsi="Times New Roman"/>
      <w:sz w:val="24"/>
      <w:szCs w:val="20"/>
      <w:lang w:eastAsia="ru-RU"/>
    </w:rPr>
  </w:style>
  <w:style w:type="paragraph" w:customStyle="1" w:styleId="14">
    <w:name w:val="Без интервала1"/>
    <w:basedOn w:val="a"/>
    <w:link w:val="NoSpacingChar"/>
    <w:rsid w:val="00132422"/>
    <w:rPr>
      <w:szCs w:val="20"/>
      <w:lang w:val="en-US" w:eastAsia="ru-RU"/>
    </w:rPr>
  </w:style>
  <w:style w:type="character" w:customStyle="1" w:styleId="NoSpacingChar">
    <w:name w:val="No Spacing Char"/>
    <w:link w:val="14"/>
    <w:locked/>
    <w:rsid w:val="00132422"/>
    <w:rPr>
      <w:rFonts w:ascii="Calibri" w:eastAsia="Calibri" w:hAnsi="Calibri"/>
      <w:sz w:val="22"/>
      <w:lang w:val="en-US" w:eastAsia="ru-RU" w:bidi="ar-SA"/>
    </w:rPr>
  </w:style>
  <w:style w:type="paragraph" w:styleId="af7">
    <w:name w:val="Body Text"/>
    <w:basedOn w:val="a"/>
    <w:link w:val="af8"/>
    <w:rsid w:val="008E75DA"/>
    <w:pPr>
      <w:shd w:val="clear" w:color="auto" w:fill="FFFFFF"/>
      <w:spacing w:after="0" w:line="341" w:lineRule="exact"/>
      <w:ind w:hanging="280"/>
      <w:jc w:val="both"/>
    </w:pPr>
    <w:rPr>
      <w:rFonts w:ascii="Times New Roman" w:eastAsia="Times New Roman" w:hAnsi="Times New Roman"/>
      <w:sz w:val="20"/>
      <w:szCs w:val="20"/>
      <w:lang w:eastAsia="ru-RU"/>
    </w:rPr>
  </w:style>
  <w:style w:type="character" w:customStyle="1" w:styleId="af8">
    <w:name w:val="Основной текст Знак"/>
    <w:link w:val="af7"/>
    <w:locked/>
    <w:rsid w:val="008E75DA"/>
    <w:rPr>
      <w:lang w:val="ru-RU" w:eastAsia="ru-RU" w:bidi="ar-SA"/>
    </w:rPr>
  </w:style>
  <w:style w:type="character" w:customStyle="1" w:styleId="4">
    <w:name w:val="Заголовок №4_"/>
    <w:link w:val="40"/>
    <w:locked/>
    <w:rsid w:val="008E75DA"/>
    <w:rPr>
      <w:b/>
      <w:sz w:val="27"/>
      <w:shd w:val="clear" w:color="auto" w:fill="FFFFFF"/>
      <w:lang w:bidi="ar-SA"/>
    </w:rPr>
  </w:style>
  <w:style w:type="paragraph" w:customStyle="1" w:styleId="40">
    <w:name w:val="Заголовок №4"/>
    <w:basedOn w:val="a"/>
    <w:link w:val="4"/>
    <w:rsid w:val="008E75DA"/>
    <w:pPr>
      <w:shd w:val="clear" w:color="auto" w:fill="FFFFFF"/>
      <w:spacing w:after="240" w:line="322" w:lineRule="exact"/>
      <w:jc w:val="center"/>
      <w:outlineLvl w:val="3"/>
    </w:pPr>
    <w:rPr>
      <w:b/>
      <w:sz w:val="27"/>
      <w:szCs w:val="20"/>
      <w:shd w:val="clear" w:color="auto" w:fill="FFFFFF"/>
    </w:rPr>
  </w:style>
  <w:style w:type="character" w:customStyle="1" w:styleId="apple-converted-space">
    <w:name w:val="apple-converted-space"/>
    <w:rsid w:val="008E75DA"/>
  </w:style>
  <w:style w:type="paragraph" w:customStyle="1" w:styleId="16pt">
    <w:name w:val="Обычный + 16 pt"/>
    <w:aliases w:val="полужирный,по центру"/>
    <w:basedOn w:val="a"/>
    <w:link w:val="af9"/>
    <w:rsid w:val="00391D10"/>
    <w:pPr>
      <w:spacing w:after="0" w:line="360" w:lineRule="auto"/>
      <w:ind w:firstLine="709"/>
      <w:jc w:val="both"/>
    </w:pPr>
    <w:rPr>
      <w:rFonts w:ascii="Times New Roman" w:eastAsia="Times New Roman" w:hAnsi="Times New Roman"/>
      <w:sz w:val="32"/>
      <w:szCs w:val="24"/>
    </w:rPr>
  </w:style>
  <w:style w:type="character" w:customStyle="1" w:styleId="af9">
    <w:name w:val="по центру Знак"/>
    <w:link w:val="16pt"/>
    <w:rsid w:val="00391D10"/>
    <w:rPr>
      <w:rFonts w:ascii="Times New Roman" w:eastAsia="Times New Roman" w:hAnsi="Times New Roman"/>
      <w:sz w:val="32"/>
      <w:szCs w:val="24"/>
    </w:rPr>
  </w:style>
  <w:style w:type="paragraph" w:styleId="3">
    <w:name w:val="Body Text Indent 3"/>
    <w:basedOn w:val="a"/>
    <w:link w:val="30"/>
    <w:uiPriority w:val="99"/>
    <w:semiHidden/>
    <w:unhideWhenUsed/>
    <w:rsid w:val="00807A69"/>
    <w:pPr>
      <w:spacing w:after="120"/>
      <w:ind w:left="283"/>
    </w:pPr>
    <w:rPr>
      <w:sz w:val="16"/>
      <w:szCs w:val="16"/>
    </w:rPr>
  </w:style>
  <w:style w:type="character" w:customStyle="1" w:styleId="30">
    <w:name w:val="Основной текст с отступом 3 Знак"/>
    <w:link w:val="3"/>
    <w:uiPriority w:val="99"/>
    <w:semiHidden/>
    <w:rsid w:val="00807A69"/>
    <w:rPr>
      <w:sz w:val="16"/>
      <w:szCs w:val="16"/>
      <w:lang w:eastAsia="en-US"/>
    </w:rPr>
  </w:style>
  <w:style w:type="paragraph" w:styleId="afa">
    <w:name w:val="No Spacing"/>
    <w:qFormat/>
    <w:rsid w:val="00807A69"/>
    <w:rPr>
      <w:sz w:val="22"/>
      <w:szCs w:val="22"/>
      <w:lang w:eastAsia="en-US"/>
    </w:rPr>
  </w:style>
  <w:style w:type="paragraph" w:styleId="af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c"/>
    <w:unhideWhenUsed/>
    <w:rsid w:val="00807A69"/>
    <w:pPr>
      <w:spacing w:after="0" w:line="240" w:lineRule="auto"/>
    </w:pPr>
    <w:rPr>
      <w:sz w:val="20"/>
      <w:szCs w:val="20"/>
    </w:rPr>
  </w:style>
  <w:style w:type="character" w:customStyle="1" w:styleId="afc">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b"/>
    <w:semiHidden/>
    <w:rsid w:val="00807A69"/>
    <w:rPr>
      <w:lang w:eastAsia="en-US"/>
    </w:rPr>
  </w:style>
  <w:style w:type="character" w:styleId="afd">
    <w:name w:val="footnote reference"/>
    <w:unhideWhenUsed/>
    <w:rsid w:val="00807A69"/>
    <w:rPr>
      <w:vertAlign w:val="superscript"/>
    </w:rPr>
  </w:style>
  <w:style w:type="table" w:styleId="afe">
    <w:name w:val="Table Grid"/>
    <w:basedOn w:val="a1"/>
    <w:uiPriority w:val="39"/>
    <w:rsid w:val="00901EF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Заголовок Знак"/>
    <w:link w:val="10"/>
    <w:rsid w:val="00837168"/>
    <w:rPr>
      <w:rFonts w:ascii="Times New Roman" w:eastAsia="Arial Unicode MS" w:hAnsi="Arial Unicode MS" w:cs="Arial Unicode MS"/>
      <w:b/>
      <w:bCs/>
      <w:color w:val="000000"/>
      <w:sz w:val="32"/>
      <w:szCs w:val="32"/>
      <w:u w:val="single" w:color="000000"/>
      <w:bdr w:val="nil"/>
    </w:rPr>
  </w:style>
  <w:style w:type="table" w:customStyle="1" w:styleId="15">
    <w:name w:val="Сетка таблицы1"/>
    <w:basedOn w:val="a1"/>
    <w:next w:val="afe"/>
    <w:uiPriority w:val="39"/>
    <w:rsid w:val="00F1376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1376A"/>
    <w:rPr>
      <w:rFonts w:ascii="Times New Roman" w:eastAsia="Times New Roman" w:hAnsi="Times New Roman" w:cs="Times New Roman"/>
      <w:sz w:val="20"/>
      <w:szCs w:val="20"/>
      <w:lang w:eastAsia="ru-RU"/>
    </w:rPr>
  </w:style>
  <w:style w:type="character" w:customStyle="1" w:styleId="a5">
    <w:name w:val="Абзац списка Знак"/>
    <w:link w:val="a4"/>
    <w:uiPriority w:val="34"/>
    <w:locked/>
    <w:rsid w:val="00A305D5"/>
    <w:rPr>
      <w:rFonts w:ascii="Arial Unicode MS" w:eastAsia="Arial Unicode MS" w:hAnsi="Arial Unicode MS" w:cs="Arial Unicode MS"/>
      <w:color w:val="000000"/>
      <w:sz w:val="24"/>
      <w:szCs w:val="24"/>
      <w:u w:color="000000"/>
      <w:bdr w:val="nil"/>
    </w:rPr>
  </w:style>
  <w:style w:type="character" w:customStyle="1" w:styleId="16">
    <w:name w:val="Неразрешенное упоминание1"/>
    <w:uiPriority w:val="99"/>
    <w:semiHidden/>
    <w:unhideWhenUsed/>
    <w:rsid w:val="00A150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2179">
      <w:bodyDiv w:val="1"/>
      <w:marLeft w:val="0"/>
      <w:marRight w:val="0"/>
      <w:marTop w:val="0"/>
      <w:marBottom w:val="0"/>
      <w:divBdr>
        <w:top w:val="none" w:sz="0" w:space="0" w:color="auto"/>
        <w:left w:val="none" w:sz="0" w:space="0" w:color="auto"/>
        <w:bottom w:val="none" w:sz="0" w:space="0" w:color="auto"/>
        <w:right w:val="none" w:sz="0" w:space="0" w:color="auto"/>
      </w:divBdr>
      <w:divsChild>
        <w:div w:id="1039431231">
          <w:marLeft w:val="0"/>
          <w:marRight w:val="0"/>
          <w:marTop w:val="0"/>
          <w:marBottom w:val="0"/>
          <w:divBdr>
            <w:top w:val="none" w:sz="0" w:space="0" w:color="auto"/>
            <w:left w:val="none" w:sz="0" w:space="0" w:color="auto"/>
            <w:bottom w:val="none" w:sz="0" w:space="0" w:color="auto"/>
            <w:right w:val="none" w:sz="0" w:space="0" w:color="auto"/>
          </w:divBdr>
          <w:divsChild>
            <w:div w:id="1074355762">
              <w:marLeft w:val="0"/>
              <w:marRight w:val="0"/>
              <w:marTop w:val="0"/>
              <w:marBottom w:val="0"/>
              <w:divBdr>
                <w:top w:val="none" w:sz="0" w:space="0" w:color="auto"/>
                <w:left w:val="none" w:sz="0" w:space="0" w:color="auto"/>
                <w:bottom w:val="none" w:sz="0" w:space="0" w:color="auto"/>
                <w:right w:val="none" w:sz="0" w:space="0" w:color="auto"/>
              </w:divBdr>
              <w:divsChild>
                <w:div w:id="1329095148">
                  <w:marLeft w:val="0"/>
                  <w:marRight w:val="0"/>
                  <w:marTop w:val="0"/>
                  <w:marBottom w:val="0"/>
                  <w:divBdr>
                    <w:top w:val="none" w:sz="0" w:space="0" w:color="auto"/>
                    <w:left w:val="none" w:sz="0" w:space="0" w:color="auto"/>
                    <w:bottom w:val="none" w:sz="0" w:space="0" w:color="auto"/>
                    <w:right w:val="none" w:sz="0" w:space="0" w:color="auto"/>
                  </w:divBdr>
                  <w:divsChild>
                    <w:div w:id="448476646">
                      <w:marLeft w:val="0"/>
                      <w:marRight w:val="0"/>
                      <w:marTop w:val="0"/>
                      <w:marBottom w:val="0"/>
                      <w:divBdr>
                        <w:top w:val="none" w:sz="0" w:space="0" w:color="auto"/>
                        <w:left w:val="none" w:sz="0" w:space="0" w:color="auto"/>
                        <w:bottom w:val="none" w:sz="0" w:space="0" w:color="auto"/>
                        <w:right w:val="none" w:sz="0" w:space="0" w:color="auto"/>
                      </w:divBdr>
                      <w:divsChild>
                        <w:div w:id="1740983105">
                          <w:marLeft w:val="0"/>
                          <w:marRight w:val="0"/>
                          <w:marTop w:val="0"/>
                          <w:marBottom w:val="0"/>
                          <w:divBdr>
                            <w:top w:val="none" w:sz="0" w:space="0" w:color="auto"/>
                            <w:left w:val="none" w:sz="0" w:space="0" w:color="auto"/>
                            <w:bottom w:val="none" w:sz="0" w:space="0" w:color="auto"/>
                            <w:right w:val="none" w:sz="0" w:space="0" w:color="auto"/>
                          </w:divBdr>
                          <w:divsChild>
                            <w:div w:id="1623925812">
                              <w:marLeft w:val="0"/>
                              <w:marRight w:val="0"/>
                              <w:marTop w:val="0"/>
                              <w:marBottom w:val="0"/>
                              <w:divBdr>
                                <w:top w:val="none" w:sz="0" w:space="0" w:color="auto"/>
                                <w:left w:val="none" w:sz="0" w:space="0" w:color="auto"/>
                                <w:bottom w:val="none" w:sz="0" w:space="0" w:color="auto"/>
                                <w:right w:val="none" w:sz="0" w:space="0" w:color="auto"/>
                              </w:divBdr>
                              <w:divsChild>
                                <w:div w:id="280766349">
                                  <w:marLeft w:val="0"/>
                                  <w:marRight w:val="0"/>
                                  <w:marTop w:val="0"/>
                                  <w:marBottom w:val="0"/>
                                  <w:divBdr>
                                    <w:top w:val="none" w:sz="0" w:space="0" w:color="auto"/>
                                    <w:left w:val="none" w:sz="0" w:space="0" w:color="auto"/>
                                    <w:bottom w:val="none" w:sz="0" w:space="0" w:color="auto"/>
                                    <w:right w:val="none" w:sz="0" w:space="0" w:color="auto"/>
                                  </w:divBdr>
                                  <w:divsChild>
                                    <w:div w:id="812986789">
                                      <w:marLeft w:val="0"/>
                                      <w:marRight w:val="0"/>
                                      <w:marTop w:val="0"/>
                                      <w:marBottom w:val="0"/>
                                      <w:divBdr>
                                        <w:top w:val="none" w:sz="0" w:space="0" w:color="auto"/>
                                        <w:left w:val="none" w:sz="0" w:space="0" w:color="auto"/>
                                        <w:bottom w:val="none" w:sz="0" w:space="0" w:color="auto"/>
                                        <w:right w:val="none" w:sz="0" w:space="0" w:color="auto"/>
                                      </w:divBdr>
                                      <w:divsChild>
                                        <w:div w:id="505829507">
                                          <w:marLeft w:val="0"/>
                                          <w:marRight w:val="0"/>
                                          <w:marTop w:val="0"/>
                                          <w:marBottom w:val="0"/>
                                          <w:divBdr>
                                            <w:top w:val="none" w:sz="0" w:space="0" w:color="auto"/>
                                            <w:left w:val="none" w:sz="0" w:space="0" w:color="auto"/>
                                            <w:bottom w:val="none" w:sz="0" w:space="0" w:color="auto"/>
                                            <w:right w:val="none" w:sz="0" w:space="0" w:color="auto"/>
                                          </w:divBdr>
                                          <w:divsChild>
                                            <w:div w:id="175965592">
                                              <w:marLeft w:val="0"/>
                                              <w:marRight w:val="0"/>
                                              <w:marTop w:val="0"/>
                                              <w:marBottom w:val="0"/>
                                              <w:divBdr>
                                                <w:top w:val="none" w:sz="0" w:space="0" w:color="auto"/>
                                                <w:left w:val="none" w:sz="0" w:space="0" w:color="auto"/>
                                                <w:bottom w:val="none" w:sz="0" w:space="0" w:color="auto"/>
                                                <w:right w:val="none" w:sz="0" w:space="0" w:color="auto"/>
                                              </w:divBdr>
                                              <w:divsChild>
                                                <w:div w:id="1473905351">
                                                  <w:marLeft w:val="0"/>
                                                  <w:marRight w:val="0"/>
                                                  <w:marTop w:val="0"/>
                                                  <w:marBottom w:val="0"/>
                                                  <w:divBdr>
                                                    <w:top w:val="none" w:sz="0" w:space="0" w:color="auto"/>
                                                    <w:left w:val="none" w:sz="0" w:space="0" w:color="auto"/>
                                                    <w:bottom w:val="none" w:sz="0" w:space="0" w:color="auto"/>
                                                    <w:right w:val="none" w:sz="0" w:space="0" w:color="auto"/>
                                                  </w:divBdr>
                                                  <w:divsChild>
                                                    <w:div w:id="1791166507">
                                                      <w:marLeft w:val="0"/>
                                                      <w:marRight w:val="0"/>
                                                      <w:marTop w:val="0"/>
                                                      <w:marBottom w:val="0"/>
                                                      <w:divBdr>
                                                        <w:top w:val="none" w:sz="0" w:space="0" w:color="auto"/>
                                                        <w:left w:val="none" w:sz="0" w:space="0" w:color="auto"/>
                                                        <w:bottom w:val="none" w:sz="0" w:space="0" w:color="auto"/>
                                                        <w:right w:val="none" w:sz="0" w:space="0" w:color="auto"/>
                                                      </w:divBdr>
                                                      <w:divsChild>
                                                        <w:div w:id="597636152">
                                                          <w:marLeft w:val="0"/>
                                                          <w:marRight w:val="0"/>
                                                          <w:marTop w:val="0"/>
                                                          <w:marBottom w:val="0"/>
                                                          <w:divBdr>
                                                            <w:top w:val="none" w:sz="0" w:space="0" w:color="auto"/>
                                                            <w:left w:val="none" w:sz="0" w:space="0" w:color="auto"/>
                                                            <w:bottom w:val="none" w:sz="0" w:space="0" w:color="auto"/>
                                                            <w:right w:val="none" w:sz="0" w:space="0" w:color="auto"/>
                                                          </w:divBdr>
                                                          <w:divsChild>
                                                            <w:div w:id="330379181">
                                                              <w:marLeft w:val="0"/>
                                                              <w:marRight w:val="0"/>
                                                              <w:marTop w:val="0"/>
                                                              <w:marBottom w:val="0"/>
                                                              <w:divBdr>
                                                                <w:top w:val="none" w:sz="0" w:space="0" w:color="auto"/>
                                                                <w:left w:val="none" w:sz="0" w:space="0" w:color="auto"/>
                                                                <w:bottom w:val="none" w:sz="0" w:space="0" w:color="auto"/>
                                                                <w:right w:val="none" w:sz="0" w:space="0" w:color="auto"/>
                                                              </w:divBdr>
                                                              <w:divsChild>
                                                                <w:div w:id="46758604">
                                                                  <w:marLeft w:val="0"/>
                                                                  <w:marRight w:val="0"/>
                                                                  <w:marTop w:val="0"/>
                                                                  <w:marBottom w:val="0"/>
                                                                  <w:divBdr>
                                                                    <w:top w:val="none" w:sz="0" w:space="0" w:color="auto"/>
                                                                    <w:left w:val="none" w:sz="0" w:space="0" w:color="auto"/>
                                                                    <w:bottom w:val="none" w:sz="0" w:space="0" w:color="auto"/>
                                                                    <w:right w:val="none" w:sz="0" w:space="0" w:color="auto"/>
                                                                  </w:divBdr>
                                                                  <w:divsChild>
                                                                    <w:div w:id="1200818020">
                                                                      <w:marLeft w:val="0"/>
                                                                      <w:marRight w:val="0"/>
                                                                      <w:marTop w:val="0"/>
                                                                      <w:marBottom w:val="0"/>
                                                                      <w:divBdr>
                                                                        <w:top w:val="none" w:sz="0" w:space="0" w:color="auto"/>
                                                                        <w:left w:val="none" w:sz="0" w:space="0" w:color="auto"/>
                                                                        <w:bottom w:val="none" w:sz="0" w:space="0" w:color="auto"/>
                                                                        <w:right w:val="none" w:sz="0" w:space="0" w:color="auto"/>
                                                                      </w:divBdr>
                                                                      <w:divsChild>
                                                                        <w:div w:id="1756708153">
                                                                          <w:marLeft w:val="0"/>
                                                                          <w:marRight w:val="0"/>
                                                                          <w:marTop w:val="0"/>
                                                                          <w:marBottom w:val="0"/>
                                                                          <w:divBdr>
                                                                            <w:top w:val="none" w:sz="0" w:space="0" w:color="auto"/>
                                                                            <w:left w:val="none" w:sz="0" w:space="0" w:color="auto"/>
                                                                            <w:bottom w:val="none" w:sz="0" w:space="0" w:color="auto"/>
                                                                            <w:right w:val="none" w:sz="0" w:space="0" w:color="auto"/>
                                                                          </w:divBdr>
                                                                          <w:divsChild>
                                                                            <w:div w:id="310065309">
                                                                              <w:marLeft w:val="0"/>
                                                                              <w:marRight w:val="0"/>
                                                                              <w:marTop w:val="0"/>
                                                                              <w:marBottom w:val="0"/>
                                                                              <w:divBdr>
                                                                                <w:top w:val="none" w:sz="0" w:space="0" w:color="auto"/>
                                                                                <w:left w:val="none" w:sz="0" w:space="0" w:color="auto"/>
                                                                                <w:bottom w:val="none" w:sz="0" w:space="0" w:color="auto"/>
                                                                                <w:right w:val="none" w:sz="0" w:space="0" w:color="auto"/>
                                                                              </w:divBdr>
                                                                              <w:divsChild>
                                                                                <w:div w:id="1755778553">
                                                                                  <w:marLeft w:val="0"/>
                                                                                  <w:marRight w:val="0"/>
                                                                                  <w:marTop w:val="0"/>
                                                                                  <w:marBottom w:val="0"/>
                                                                                  <w:divBdr>
                                                                                    <w:top w:val="none" w:sz="0" w:space="0" w:color="auto"/>
                                                                                    <w:left w:val="none" w:sz="0" w:space="0" w:color="auto"/>
                                                                                    <w:bottom w:val="none" w:sz="0" w:space="0" w:color="auto"/>
                                                                                    <w:right w:val="none" w:sz="0" w:space="0" w:color="auto"/>
                                                                                  </w:divBdr>
                                                                                  <w:divsChild>
                                                                                    <w:div w:id="1187713665">
                                                                                      <w:marLeft w:val="0"/>
                                                                                      <w:marRight w:val="0"/>
                                                                                      <w:marTop w:val="0"/>
                                                                                      <w:marBottom w:val="0"/>
                                                                                      <w:divBdr>
                                                                                        <w:top w:val="none" w:sz="0" w:space="0" w:color="auto"/>
                                                                                        <w:left w:val="none" w:sz="0" w:space="0" w:color="auto"/>
                                                                                        <w:bottom w:val="none" w:sz="0" w:space="0" w:color="auto"/>
                                                                                        <w:right w:val="none" w:sz="0" w:space="0" w:color="auto"/>
                                                                                      </w:divBdr>
                                                                                      <w:divsChild>
                                                                                        <w:div w:id="439380754">
                                                                                          <w:marLeft w:val="0"/>
                                                                                          <w:marRight w:val="0"/>
                                                                                          <w:marTop w:val="0"/>
                                                                                          <w:marBottom w:val="0"/>
                                                                                          <w:divBdr>
                                                                                            <w:top w:val="none" w:sz="0" w:space="0" w:color="auto"/>
                                                                                            <w:left w:val="none" w:sz="0" w:space="0" w:color="auto"/>
                                                                                            <w:bottom w:val="none" w:sz="0" w:space="0" w:color="auto"/>
                                                                                            <w:right w:val="none" w:sz="0" w:space="0" w:color="auto"/>
                                                                                          </w:divBdr>
                                                                                          <w:divsChild>
                                                                                            <w:div w:id="1361517080">
                                                                                              <w:marLeft w:val="0"/>
                                                                                              <w:marRight w:val="0"/>
                                                                                              <w:marTop w:val="0"/>
                                                                                              <w:marBottom w:val="0"/>
                                                                                              <w:divBdr>
                                                                                                <w:top w:val="none" w:sz="0" w:space="0" w:color="auto"/>
                                                                                                <w:left w:val="none" w:sz="0" w:space="0" w:color="auto"/>
                                                                                                <w:bottom w:val="none" w:sz="0" w:space="0" w:color="auto"/>
                                                                                                <w:right w:val="none" w:sz="0" w:space="0" w:color="auto"/>
                                                                                              </w:divBdr>
                                                                                              <w:divsChild>
                                                                                                <w:div w:id="1063330110">
                                                                                                  <w:marLeft w:val="0"/>
                                                                                                  <w:marRight w:val="0"/>
                                                                                                  <w:marTop w:val="0"/>
                                                                                                  <w:marBottom w:val="0"/>
                                                                                                  <w:divBdr>
                                                                                                    <w:top w:val="none" w:sz="0" w:space="0" w:color="auto"/>
                                                                                                    <w:left w:val="none" w:sz="0" w:space="0" w:color="auto"/>
                                                                                                    <w:bottom w:val="none" w:sz="0" w:space="0" w:color="auto"/>
                                                                                                    <w:right w:val="none" w:sz="0" w:space="0" w:color="auto"/>
                                                                                                  </w:divBdr>
                                                                                                  <w:divsChild>
                                                                                                    <w:div w:id="916479034">
                                                                                                      <w:marLeft w:val="0"/>
                                                                                                      <w:marRight w:val="0"/>
                                                                                                      <w:marTop w:val="0"/>
                                                                                                      <w:marBottom w:val="0"/>
                                                                                                      <w:divBdr>
                                                                                                        <w:top w:val="none" w:sz="0" w:space="0" w:color="auto"/>
                                                                                                        <w:left w:val="none" w:sz="0" w:space="0" w:color="auto"/>
                                                                                                        <w:bottom w:val="none" w:sz="0" w:space="0" w:color="auto"/>
                                                                                                        <w:right w:val="none" w:sz="0" w:space="0" w:color="auto"/>
                                                                                                      </w:divBdr>
                                                                                                      <w:divsChild>
                                                                                                        <w:div w:id="2110270558">
                                                                                                          <w:marLeft w:val="0"/>
                                                                                                          <w:marRight w:val="0"/>
                                                                                                          <w:marTop w:val="0"/>
                                                                                                          <w:marBottom w:val="0"/>
                                                                                                          <w:divBdr>
                                                                                                            <w:top w:val="none" w:sz="0" w:space="0" w:color="auto"/>
                                                                                                            <w:left w:val="none" w:sz="0" w:space="0" w:color="auto"/>
                                                                                                            <w:bottom w:val="none" w:sz="0" w:space="0" w:color="auto"/>
                                                                                                            <w:right w:val="none" w:sz="0" w:space="0" w:color="auto"/>
                                                                                                          </w:divBdr>
                                                                                                          <w:divsChild>
                                                                                                            <w:div w:id="1039282740">
                                                                                                              <w:marLeft w:val="0"/>
                                                                                                              <w:marRight w:val="0"/>
                                                                                                              <w:marTop w:val="0"/>
                                                                                                              <w:marBottom w:val="0"/>
                                                                                                              <w:divBdr>
                                                                                                                <w:top w:val="none" w:sz="0" w:space="0" w:color="auto"/>
                                                                                                                <w:left w:val="none" w:sz="0" w:space="0" w:color="auto"/>
                                                                                                                <w:bottom w:val="none" w:sz="0" w:space="0" w:color="auto"/>
                                                                                                                <w:right w:val="none" w:sz="0" w:space="0" w:color="auto"/>
                                                                                                              </w:divBdr>
                                                                                                              <w:divsChild>
                                                                                                                <w:div w:id="1753429548">
                                                                                                                  <w:marLeft w:val="0"/>
                                                                                                                  <w:marRight w:val="0"/>
                                                                                                                  <w:marTop w:val="0"/>
                                                                                                                  <w:marBottom w:val="0"/>
                                                                                                                  <w:divBdr>
                                                                                                                    <w:top w:val="none" w:sz="0" w:space="0" w:color="auto"/>
                                                                                                                    <w:left w:val="none" w:sz="0" w:space="0" w:color="auto"/>
                                                                                                                    <w:bottom w:val="none" w:sz="0" w:space="0" w:color="auto"/>
                                                                                                                    <w:right w:val="none" w:sz="0" w:space="0" w:color="auto"/>
                                                                                                                  </w:divBdr>
                                                                                                                  <w:divsChild>
                                                                                                                    <w:div w:id="151808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7281739">
      <w:bodyDiv w:val="1"/>
      <w:marLeft w:val="0"/>
      <w:marRight w:val="0"/>
      <w:marTop w:val="0"/>
      <w:marBottom w:val="0"/>
      <w:divBdr>
        <w:top w:val="none" w:sz="0" w:space="0" w:color="auto"/>
        <w:left w:val="none" w:sz="0" w:space="0" w:color="auto"/>
        <w:bottom w:val="none" w:sz="0" w:space="0" w:color="auto"/>
        <w:right w:val="none" w:sz="0" w:space="0" w:color="auto"/>
      </w:divBdr>
    </w:div>
    <w:div w:id="551187054">
      <w:bodyDiv w:val="1"/>
      <w:marLeft w:val="0"/>
      <w:marRight w:val="0"/>
      <w:marTop w:val="0"/>
      <w:marBottom w:val="0"/>
      <w:divBdr>
        <w:top w:val="none" w:sz="0" w:space="0" w:color="auto"/>
        <w:left w:val="none" w:sz="0" w:space="0" w:color="auto"/>
        <w:bottom w:val="none" w:sz="0" w:space="0" w:color="auto"/>
        <w:right w:val="none" w:sz="0" w:space="0" w:color="auto"/>
      </w:divBdr>
    </w:div>
    <w:div w:id="981999901">
      <w:bodyDiv w:val="1"/>
      <w:marLeft w:val="0"/>
      <w:marRight w:val="0"/>
      <w:marTop w:val="0"/>
      <w:marBottom w:val="0"/>
      <w:divBdr>
        <w:top w:val="none" w:sz="0" w:space="0" w:color="auto"/>
        <w:left w:val="none" w:sz="0" w:space="0" w:color="auto"/>
        <w:bottom w:val="none" w:sz="0" w:space="0" w:color="auto"/>
        <w:right w:val="none" w:sz="0" w:space="0" w:color="auto"/>
      </w:divBdr>
    </w:div>
    <w:div w:id="1145197875">
      <w:bodyDiv w:val="1"/>
      <w:marLeft w:val="0"/>
      <w:marRight w:val="0"/>
      <w:marTop w:val="0"/>
      <w:marBottom w:val="0"/>
      <w:divBdr>
        <w:top w:val="none" w:sz="0" w:space="0" w:color="auto"/>
        <w:left w:val="none" w:sz="0" w:space="0" w:color="auto"/>
        <w:bottom w:val="none" w:sz="0" w:space="0" w:color="auto"/>
        <w:right w:val="none" w:sz="0" w:space="0" w:color="auto"/>
      </w:divBdr>
    </w:div>
    <w:div w:id="1183478296">
      <w:bodyDiv w:val="1"/>
      <w:marLeft w:val="0"/>
      <w:marRight w:val="0"/>
      <w:marTop w:val="0"/>
      <w:marBottom w:val="0"/>
      <w:divBdr>
        <w:top w:val="none" w:sz="0" w:space="0" w:color="auto"/>
        <w:left w:val="none" w:sz="0" w:space="0" w:color="auto"/>
        <w:bottom w:val="none" w:sz="0" w:space="0" w:color="auto"/>
        <w:right w:val="none" w:sz="0" w:space="0" w:color="auto"/>
      </w:divBdr>
    </w:div>
    <w:div w:id="1578243530">
      <w:bodyDiv w:val="1"/>
      <w:marLeft w:val="0"/>
      <w:marRight w:val="0"/>
      <w:marTop w:val="0"/>
      <w:marBottom w:val="0"/>
      <w:divBdr>
        <w:top w:val="none" w:sz="0" w:space="0" w:color="auto"/>
        <w:left w:val="none" w:sz="0" w:space="0" w:color="auto"/>
        <w:bottom w:val="none" w:sz="0" w:space="0" w:color="auto"/>
        <w:right w:val="none" w:sz="0" w:space="0" w:color="auto"/>
      </w:divBdr>
    </w:div>
    <w:div w:id="1687780717">
      <w:bodyDiv w:val="1"/>
      <w:marLeft w:val="0"/>
      <w:marRight w:val="0"/>
      <w:marTop w:val="0"/>
      <w:marBottom w:val="0"/>
      <w:divBdr>
        <w:top w:val="none" w:sz="0" w:space="0" w:color="auto"/>
        <w:left w:val="none" w:sz="0" w:space="0" w:color="auto"/>
        <w:bottom w:val="none" w:sz="0" w:space="0" w:color="auto"/>
        <w:right w:val="none" w:sz="0" w:space="0" w:color="auto"/>
      </w:divBdr>
    </w:div>
    <w:div w:id="1760326291">
      <w:bodyDiv w:val="1"/>
      <w:marLeft w:val="0"/>
      <w:marRight w:val="0"/>
      <w:marTop w:val="0"/>
      <w:marBottom w:val="0"/>
      <w:divBdr>
        <w:top w:val="none" w:sz="0" w:space="0" w:color="auto"/>
        <w:left w:val="none" w:sz="0" w:space="0" w:color="auto"/>
        <w:bottom w:val="none" w:sz="0" w:space="0" w:color="auto"/>
        <w:right w:val="none" w:sz="0" w:space="0" w:color="auto"/>
      </w:divBdr>
    </w:div>
    <w:div w:id="2015260725">
      <w:bodyDiv w:val="1"/>
      <w:marLeft w:val="0"/>
      <w:marRight w:val="0"/>
      <w:marTop w:val="0"/>
      <w:marBottom w:val="0"/>
      <w:divBdr>
        <w:top w:val="none" w:sz="0" w:space="0" w:color="auto"/>
        <w:left w:val="none" w:sz="0" w:space="0" w:color="auto"/>
        <w:bottom w:val="none" w:sz="0" w:space="0" w:color="auto"/>
        <w:right w:val="none" w:sz="0" w:space="0" w:color="auto"/>
      </w:divBdr>
    </w:div>
    <w:div w:id="2024360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aexpert.ru/" TargetMode="External"/><Relationship Id="rId18" Type="http://schemas.openxmlformats.org/officeDocument/2006/relationships/hyperlink" Target="https://urait.ru/" TargetMode="External"/><Relationship Id="rId26" Type="http://schemas.openxmlformats.org/officeDocument/2006/relationships/hyperlink" Target="https://spark-interfax.ru/" TargetMode="External"/><Relationship Id="rId39" Type="http://schemas.openxmlformats.org/officeDocument/2006/relationships/hyperlink" Target="https://www.scopus.com" TargetMode="External"/><Relationship Id="rId21" Type="http://schemas.openxmlformats.org/officeDocument/2006/relationships/hyperlink" Target="http://elibrary.ru" TargetMode="External"/><Relationship Id="rId34" Type="http://schemas.openxmlformats.org/officeDocument/2006/relationships/hyperlink" Target="https://oxford.universitypressscholarship.com/" TargetMode="External"/><Relationship Id="rId42" Type="http://schemas.openxmlformats.org/officeDocument/2006/relationships/hyperlink" Target="http://apps.webofknowledge.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 TargetMode="External"/><Relationship Id="rId29" Type="http://schemas.openxmlformats.org/officeDocument/2006/relationships/hyperlink" Target="http://search.ebscohos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11.consultant.ru/cgi/online.cgi?req=doc&amp;ts=173Ij0TZZ0PR4OK4&amp;cacheid=11F2555E815BEB8CD5D2CB7CE6C4E299&amp;mode=splus&amp;rnd=83nj8w&amp;base=LAW&amp;n=411575&amp;dst=100070" TargetMode="External"/><Relationship Id="rId24" Type="http://schemas.openxmlformats.org/officeDocument/2006/relationships/hyperlink" Target="http://www.1jur.ru/" TargetMode="External"/><Relationship Id="rId32" Type="http://schemas.openxmlformats.org/officeDocument/2006/relationships/hyperlink" Target="https://www.emis.com/php/companies/overview/index" TargetMode="External"/><Relationship Id="rId37" Type="http://schemas.openxmlformats.org/officeDocument/2006/relationships/hyperlink" Target="https://search.proquest.com/" TargetMode="External"/><Relationship Id="rId40" Type="http://schemas.openxmlformats.org/officeDocument/2006/relationships/hyperlink" Target="http://link.springer.com/"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www.1fd.ru/" TargetMode="External"/><Relationship Id="rId28" Type="http://schemas.openxmlformats.org/officeDocument/2006/relationships/hyperlink" Target="http://library.fa.ru/resource.asp?id=527" TargetMode="External"/><Relationship Id="rId36" Type="http://schemas.openxmlformats.org/officeDocument/2006/relationships/hyperlink" Target="https://search.proquest.com/" TargetMode="External"/><Relationship Id="rId10" Type="http://schemas.openxmlformats.org/officeDocument/2006/relationships/footer" Target="footer3.xml"/><Relationship Id="rId19" Type="http://schemas.openxmlformats.org/officeDocument/2006/relationships/hyperlink" Target="http://lib.alpinadigital.ru/" TargetMode="External"/><Relationship Id="rId31" Type="http://schemas.openxmlformats.org/officeDocument/2006/relationships/hyperlink" Target="https://www.emerald.com/insight/"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lib.fa.ru/" TargetMode="External"/><Relationship Id="rId22" Type="http://schemas.openxmlformats.org/officeDocument/2006/relationships/hyperlink" Target="http://&#1085;&#1101;&#1073;.&#1088;&#1092;/" TargetMode="External"/><Relationship Id="rId27" Type="http://schemas.openxmlformats.org/officeDocument/2006/relationships/hyperlink" Target="http://ar.cnki.net/ACADREF" TargetMode="External"/><Relationship Id="rId30" Type="http://schemas.openxmlformats.org/officeDocument/2006/relationships/hyperlink" Target="http://www.sciencedirect.com" TargetMode="External"/><Relationship Id="rId35" Type="http://schemas.openxmlformats.org/officeDocument/2006/relationships/hyperlink" Target="https://academic.oup.com/journals/" TargetMode="External"/><Relationship Id="rId43" Type="http://schemas.openxmlformats.org/officeDocument/2006/relationships/hyperlink" Target="http://www.consultant.ru"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corp-gov.ru" TargetMode="External"/><Relationship Id="rId17" Type="http://schemas.openxmlformats.org/officeDocument/2006/relationships/hyperlink" Target="http://www.znanium.com" TargetMode="External"/><Relationship Id="rId25" Type="http://schemas.openxmlformats.org/officeDocument/2006/relationships/hyperlink" Target="https://cbonds.ru/" TargetMode="External"/><Relationship Id="rId33" Type="http://schemas.openxmlformats.org/officeDocument/2006/relationships/hyperlink" Target="https://hstalks.com/business/" TargetMode="External"/><Relationship Id="rId38" Type="http://schemas.openxmlformats.org/officeDocument/2006/relationships/hyperlink" Target="https://ruslana.bvdep.com/" TargetMode="External"/><Relationship Id="rId20" Type="http://schemas.openxmlformats.org/officeDocument/2006/relationships/hyperlink" Target="https://grebennikon.ru/" TargetMode="External"/><Relationship Id="rId41" Type="http://schemas.openxmlformats.org/officeDocument/2006/relationships/hyperlink" Target="http://eduvideo.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BA283-6CA7-40B5-A506-3D14E6F41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28</Pages>
  <Words>7194</Words>
  <Characters>41011</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Hewlett-Packard</Company>
  <LinksUpToDate>false</LinksUpToDate>
  <CharactersWithSpaces>48109</CharactersWithSpaces>
  <SharedDoc>false</SharedDoc>
  <HLinks>
    <vt:vector size="180" baseType="variant">
      <vt:variant>
        <vt:i4>1179719</vt:i4>
      </vt:variant>
      <vt:variant>
        <vt:i4>150</vt:i4>
      </vt:variant>
      <vt:variant>
        <vt:i4>0</vt:i4>
      </vt:variant>
      <vt:variant>
        <vt:i4>5</vt:i4>
      </vt:variant>
      <vt:variant>
        <vt:lpwstr>http://www.consultant.ru/</vt:lpwstr>
      </vt:variant>
      <vt:variant>
        <vt:lpwstr/>
      </vt:variant>
      <vt:variant>
        <vt:i4>8126573</vt:i4>
      </vt:variant>
      <vt:variant>
        <vt:i4>147</vt:i4>
      </vt:variant>
      <vt:variant>
        <vt:i4>0</vt:i4>
      </vt:variant>
      <vt:variant>
        <vt:i4>5</vt:i4>
      </vt:variant>
      <vt:variant>
        <vt:lpwstr>http://elibrary.ru/</vt:lpwstr>
      </vt:variant>
      <vt:variant>
        <vt:lpwstr/>
      </vt:variant>
      <vt:variant>
        <vt:i4>1310740</vt:i4>
      </vt:variant>
      <vt:variant>
        <vt:i4>144</vt:i4>
      </vt:variant>
      <vt:variant>
        <vt:i4>0</vt:i4>
      </vt:variant>
      <vt:variant>
        <vt:i4>5</vt:i4>
      </vt:variant>
      <vt:variant>
        <vt:lpwstr>https://www.biblio-online.ru/</vt:lpwstr>
      </vt:variant>
      <vt:variant>
        <vt:lpwstr/>
      </vt:variant>
      <vt:variant>
        <vt:i4>3801188</vt:i4>
      </vt:variant>
      <vt:variant>
        <vt:i4>141</vt:i4>
      </vt:variant>
      <vt:variant>
        <vt:i4>0</vt:i4>
      </vt:variant>
      <vt:variant>
        <vt:i4>5</vt:i4>
      </vt:variant>
      <vt:variant>
        <vt:lpwstr>http://www.znanium.com/</vt:lpwstr>
      </vt:variant>
      <vt:variant>
        <vt:lpwstr/>
      </vt:variant>
      <vt:variant>
        <vt:i4>983071</vt:i4>
      </vt:variant>
      <vt:variant>
        <vt:i4>138</vt:i4>
      </vt:variant>
      <vt:variant>
        <vt:i4>0</vt:i4>
      </vt:variant>
      <vt:variant>
        <vt:i4>5</vt:i4>
      </vt:variant>
      <vt:variant>
        <vt:lpwstr>http://biblioclub.ru/</vt:lpwstr>
      </vt:variant>
      <vt:variant>
        <vt:lpwstr/>
      </vt:variant>
      <vt:variant>
        <vt:i4>8192038</vt:i4>
      </vt:variant>
      <vt:variant>
        <vt:i4>135</vt:i4>
      </vt:variant>
      <vt:variant>
        <vt:i4>0</vt:i4>
      </vt:variant>
      <vt:variant>
        <vt:i4>5</vt:i4>
      </vt:variant>
      <vt:variant>
        <vt:lpwstr>http://www.book.ru/</vt:lpwstr>
      </vt:variant>
      <vt:variant>
        <vt:lpwstr/>
      </vt:variant>
      <vt:variant>
        <vt:i4>3473466</vt:i4>
      </vt:variant>
      <vt:variant>
        <vt:i4>132</vt:i4>
      </vt:variant>
      <vt:variant>
        <vt:i4>0</vt:i4>
      </vt:variant>
      <vt:variant>
        <vt:i4>5</vt:i4>
      </vt:variant>
      <vt:variant>
        <vt:lpwstr>http://elib.fa.ru/</vt:lpwstr>
      </vt:variant>
      <vt:variant>
        <vt:lpwstr/>
      </vt:variant>
      <vt:variant>
        <vt:i4>6619178</vt:i4>
      </vt:variant>
      <vt:variant>
        <vt:i4>129</vt:i4>
      </vt:variant>
      <vt:variant>
        <vt:i4>0</vt:i4>
      </vt:variant>
      <vt:variant>
        <vt:i4>5</vt:i4>
      </vt:variant>
      <vt:variant>
        <vt:lpwstr>http://www.raexpert.ru/</vt:lpwstr>
      </vt:variant>
      <vt:variant>
        <vt:lpwstr/>
      </vt:variant>
      <vt:variant>
        <vt:i4>2293804</vt:i4>
      </vt:variant>
      <vt:variant>
        <vt:i4>126</vt:i4>
      </vt:variant>
      <vt:variant>
        <vt:i4>0</vt:i4>
      </vt:variant>
      <vt:variant>
        <vt:i4>5</vt:i4>
      </vt:variant>
      <vt:variant>
        <vt:lpwstr>http://www.corp-gov.ru/</vt:lpwstr>
      </vt:variant>
      <vt:variant>
        <vt:lpwstr/>
      </vt:variant>
      <vt:variant>
        <vt:i4>5308509</vt:i4>
      </vt:variant>
      <vt:variant>
        <vt:i4>123</vt:i4>
      </vt:variant>
      <vt:variant>
        <vt:i4>0</vt:i4>
      </vt:variant>
      <vt:variant>
        <vt:i4>5</vt:i4>
      </vt:variant>
      <vt:variant>
        <vt:lpwstr>https://www.rbc.ru/economics/29/03/2020/5e7fc64c9a79477fdb2c6aca</vt:lpwstr>
      </vt:variant>
      <vt:variant>
        <vt:lpwstr/>
      </vt:variant>
      <vt:variant>
        <vt:i4>1048627</vt:i4>
      </vt:variant>
      <vt:variant>
        <vt:i4>116</vt:i4>
      </vt:variant>
      <vt:variant>
        <vt:i4>0</vt:i4>
      </vt:variant>
      <vt:variant>
        <vt:i4>5</vt:i4>
      </vt:variant>
      <vt:variant>
        <vt:lpwstr/>
      </vt:variant>
      <vt:variant>
        <vt:lpwstr>_Toc27450356</vt:lpwstr>
      </vt:variant>
      <vt:variant>
        <vt:i4>1245235</vt:i4>
      </vt:variant>
      <vt:variant>
        <vt:i4>110</vt:i4>
      </vt:variant>
      <vt:variant>
        <vt:i4>0</vt:i4>
      </vt:variant>
      <vt:variant>
        <vt:i4>5</vt:i4>
      </vt:variant>
      <vt:variant>
        <vt:lpwstr/>
      </vt:variant>
      <vt:variant>
        <vt:lpwstr>_Toc27450355</vt:lpwstr>
      </vt:variant>
      <vt:variant>
        <vt:i4>1179699</vt:i4>
      </vt:variant>
      <vt:variant>
        <vt:i4>104</vt:i4>
      </vt:variant>
      <vt:variant>
        <vt:i4>0</vt:i4>
      </vt:variant>
      <vt:variant>
        <vt:i4>5</vt:i4>
      </vt:variant>
      <vt:variant>
        <vt:lpwstr/>
      </vt:variant>
      <vt:variant>
        <vt:lpwstr>_Toc27450354</vt:lpwstr>
      </vt:variant>
      <vt:variant>
        <vt:i4>1376307</vt:i4>
      </vt:variant>
      <vt:variant>
        <vt:i4>98</vt:i4>
      </vt:variant>
      <vt:variant>
        <vt:i4>0</vt:i4>
      </vt:variant>
      <vt:variant>
        <vt:i4>5</vt:i4>
      </vt:variant>
      <vt:variant>
        <vt:lpwstr/>
      </vt:variant>
      <vt:variant>
        <vt:lpwstr>_Toc27450353</vt:lpwstr>
      </vt:variant>
      <vt:variant>
        <vt:i4>1310771</vt:i4>
      </vt:variant>
      <vt:variant>
        <vt:i4>92</vt:i4>
      </vt:variant>
      <vt:variant>
        <vt:i4>0</vt:i4>
      </vt:variant>
      <vt:variant>
        <vt:i4>5</vt:i4>
      </vt:variant>
      <vt:variant>
        <vt:lpwstr/>
      </vt:variant>
      <vt:variant>
        <vt:lpwstr>_Toc27450352</vt:lpwstr>
      </vt:variant>
      <vt:variant>
        <vt:i4>1507379</vt:i4>
      </vt:variant>
      <vt:variant>
        <vt:i4>86</vt:i4>
      </vt:variant>
      <vt:variant>
        <vt:i4>0</vt:i4>
      </vt:variant>
      <vt:variant>
        <vt:i4>5</vt:i4>
      </vt:variant>
      <vt:variant>
        <vt:lpwstr/>
      </vt:variant>
      <vt:variant>
        <vt:lpwstr>_Toc27450351</vt:lpwstr>
      </vt:variant>
      <vt:variant>
        <vt:i4>1441843</vt:i4>
      </vt:variant>
      <vt:variant>
        <vt:i4>80</vt:i4>
      </vt:variant>
      <vt:variant>
        <vt:i4>0</vt:i4>
      </vt:variant>
      <vt:variant>
        <vt:i4>5</vt:i4>
      </vt:variant>
      <vt:variant>
        <vt:lpwstr/>
      </vt:variant>
      <vt:variant>
        <vt:lpwstr>_Toc27450350</vt:lpwstr>
      </vt:variant>
      <vt:variant>
        <vt:i4>2031666</vt:i4>
      </vt:variant>
      <vt:variant>
        <vt:i4>74</vt:i4>
      </vt:variant>
      <vt:variant>
        <vt:i4>0</vt:i4>
      </vt:variant>
      <vt:variant>
        <vt:i4>5</vt:i4>
      </vt:variant>
      <vt:variant>
        <vt:lpwstr/>
      </vt:variant>
      <vt:variant>
        <vt:lpwstr>_Toc27450349</vt:lpwstr>
      </vt:variant>
      <vt:variant>
        <vt:i4>1966130</vt:i4>
      </vt:variant>
      <vt:variant>
        <vt:i4>68</vt:i4>
      </vt:variant>
      <vt:variant>
        <vt:i4>0</vt:i4>
      </vt:variant>
      <vt:variant>
        <vt:i4>5</vt:i4>
      </vt:variant>
      <vt:variant>
        <vt:lpwstr/>
      </vt:variant>
      <vt:variant>
        <vt:lpwstr>_Toc27450348</vt:lpwstr>
      </vt:variant>
      <vt:variant>
        <vt:i4>1114162</vt:i4>
      </vt:variant>
      <vt:variant>
        <vt:i4>62</vt:i4>
      </vt:variant>
      <vt:variant>
        <vt:i4>0</vt:i4>
      </vt:variant>
      <vt:variant>
        <vt:i4>5</vt:i4>
      </vt:variant>
      <vt:variant>
        <vt:lpwstr/>
      </vt:variant>
      <vt:variant>
        <vt:lpwstr>_Toc27450347</vt:lpwstr>
      </vt:variant>
      <vt:variant>
        <vt:i4>1048626</vt:i4>
      </vt:variant>
      <vt:variant>
        <vt:i4>56</vt:i4>
      </vt:variant>
      <vt:variant>
        <vt:i4>0</vt:i4>
      </vt:variant>
      <vt:variant>
        <vt:i4>5</vt:i4>
      </vt:variant>
      <vt:variant>
        <vt:lpwstr/>
      </vt:variant>
      <vt:variant>
        <vt:lpwstr>_Toc27450346</vt:lpwstr>
      </vt:variant>
      <vt:variant>
        <vt:i4>1245234</vt:i4>
      </vt:variant>
      <vt:variant>
        <vt:i4>50</vt:i4>
      </vt:variant>
      <vt:variant>
        <vt:i4>0</vt:i4>
      </vt:variant>
      <vt:variant>
        <vt:i4>5</vt:i4>
      </vt:variant>
      <vt:variant>
        <vt:lpwstr/>
      </vt:variant>
      <vt:variant>
        <vt:lpwstr>_Toc27450345</vt:lpwstr>
      </vt:variant>
      <vt:variant>
        <vt:i4>1179698</vt:i4>
      </vt:variant>
      <vt:variant>
        <vt:i4>44</vt:i4>
      </vt:variant>
      <vt:variant>
        <vt:i4>0</vt:i4>
      </vt:variant>
      <vt:variant>
        <vt:i4>5</vt:i4>
      </vt:variant>
      <vt:variant>
        <vt:lpwstr/>
      </vt:variant>
      <vt:variant>
        <vt:lpwstr>_Toc27450344</vt:lpwstr>
      </vt:variant>
      <vt:variant>
        <vt:i4>1376306</vt:i4>
      </vt:variant>
      <vt:variant>
        <vt:i4>38</vt:i4>
      </vt:variant>
      <vt:variant>
        <vt:i4>0</vt:i4>
      </vt:variant>
      <vt:variant>
        <vt:i4>5</vt:i4>
      </vt:variant>
      <vt:variant>
        <vt:lpwstr/>
      </vt:variant>
      <vt:variant>
        <vt:lpwstr>_Toc27450343</vt:lpwstr>
      </vt:variant>
      <vt:variant>
        <vt:i4>1310770</vt:i4>
      </vt:variant>
      <vt:variant>
        <vt:i4>32</vt:i4>
      </vt:variant>
      <vt:variant>
        <vt:i4>0</vt:i4>
      </vt:variant>
      <vt:variant>
        <vt:i4>5</vt:i4>
      </vt:variant>
      <vt:variant>
        <vt:lpwstr/>
      </vt:variant>
      <vt:variant>
        <vt:lpwstr>_Toc27450342</vt:lpwstr>
      </vt:variant>
      <vt:variant>
        <vt:i4>1507378</vt:i4>
      </vt:variant>
      <vt:variant>
        <vt:i4>26</vt:i4>
      </vt:variant>
      <vt:variant>
        <vt:i4>0</vt:i4>
      </vt:variant>
      <vt:variant>
        <vt:i4>5</vt:i4>
      </vt:variant>
      <vt:variant>
        <vt:lpwstr/>
      </vt:variant>
      <vt:variant>
        <vt:lpwstr>_Toc27450341</vt:lpwstr>
      </vt:variant>
      <vt:variant>
        <vt:i4>1441842</vt:i4>
      </vt:variant>
      <vt:variant>
        <vt:i4>20</vt:i4>
      </vt:variant>
      <vt:variant>
        <vt:i4>0</vt:i4>
      </vt:variant>
      <vt:variant>
        <vt:i4>5</vt:i4>
      </vt:variant>
      <vt:variant>
        <vt:lpwstr/>
      </vt:variant>
      <vt:variant>
        <vt:lpwstr>_Toc27450340</vt:lpwstr>
      </vt:variant>
      <vt:variant>
        <vt:i4>2031669</vt:i4>
      </vt:variant>
      <vt:variant>
        <vt:i4>14</vt:i4>
      </vt:variant>
      <vt:variant>
        <vt:i4>0</vt:i4>
      </vt:variant>
      <vt:variant>
        <vt:i4>5</vt:i4>
      </vt:variant>
      <vt:variant>
        <vt:lpwstr/>
      </vt:variant>
      <vt:variant>
        <vt:lpwstr>_Toc27450339</vt:lpwstr>
      </vt:variant>
      <vt:variant>
        <vt:i4>1966133</vt:i4>
      </vt:variant>
      <vt:variant>
        <vt:i4>8</vt:i4>
      </vt:variant>
      <vt:variant>
        <vt:i4>0</vt:i4>
      </vt:variant>
      <vt:variant>
        <vt:i4>5</vt:i4>
      </vt:variant>
      <vt:variant>
        <vt:lpwstr/>
      </vt:variant>
      <vt:variant>
        <vt:lpwstr>_Toc27450338</vt:lpwstr>
      </vt:variant>
      <vt:variant>
        <vt:i4>1114165</vt:i4>
      </vt:variant>
      <vt:variant>
        <vt:i4>2</vt:i4>
      </vt:variant>
      <vt:variant>
        <vt:i4>0</vt:i4>
      </vt:variant>
      <vt:variant>
        <vt:i4>5</vt:i4>
      </vt:variant>
      <vt:variant>
        <vt:lpwstr/>
      </vt:variant>
      <vt:variant>
        <vt:lpwstr>_Toc27450337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Danilova</dc:creator>
  <cp:lastModifiedBy>Айрапетян Каринэ Петросовна</cp:lastModifiedBy>
  <cp:revision>10</cp:revision>
  <cp:lastPrinted>2017-04-11T10:42:00Z</cp:lastPrinted>
  <dcterms:created xsi:type="dcterms:W3CDTF">2022-04-11T11:59:00Z</dcterms:created>
  <dcterms:modified xsi:type="dcterms:W3CDTF">2024-07-10T14:43:00Z</dcterms:modified>
</cp:coreProperties>
</file>